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Определения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Правила забегов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Правила соревнований для участников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Определения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Скайраннинг (Высотные забеги) - это забеги в горах на высоте от 0 до 7000 метров, где степень сложности не превышает 2 категории и наклон не превышает 40%, набор высоты при этом не менее 1000м.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Спортивные дисциплины в Скайраннинге: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Мarathon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®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Высотный марафон),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SkyRace®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Высотный забег)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Vertical Kilo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мeter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®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Вертикальный километр)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МARATHON (ВЫСОТНЫЙ МАРАФОН)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Забег с минимальным подъемом 1000 метров и протяженностью от 30 км до 42. Дистанция может проходить по тропинкам, ледникам, камням или снегу, достигать и превышать высоту 4000 м. Забеги, которые выходят за пределы указанных параметров более чем на 5%, определяются как Ultra SkyМarathons (Ультра Высотные Марафоны)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SKYRACE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ВЫСОТНАЯ ГОНКА)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забеги на высоте от 0 до 4000 метров, минимальная протяженность дистанции 16 км - максимальная 30км (допускаются отклонения на 5%).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VERTICAL KILO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МETER (ВЕРТИКАЛЬНЫЙ КИЛОМЕТР)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Забег с подъемом на 1000 метров на различных поверхностях со значительным наклоном, не превышающий 5 км в длину. Вертикальный километр определяется по 4 уровням высоты (допускаются +/- 200м), например:  0 - 1000 м, 1000 – 2000 м, 2000 – 3000 м, 2500 - 3500 метров, допускаются отклонения на 5%.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ПРАВИЛА ЗАБЕГА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МАРКИРОВКА ТРАССЫ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Проводящая организация должна гарантировать базовую маркировку (яркие флажки или другие знаки, желательно флуоресцентные) для безопасности участников соревнований. Знаки должны быть экологически чистыми и должны убираться сразу после завершения соревнований.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забег проходит по четкой трассе без флажков или других опознавательных знаков, Проводящая организация совместно с ГСК  должны принять дополнительные меры безопасности, которые будут освещены до начала забега на специальном брифинге.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БЕЗОПАСНОСТЬ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Особое внимание уделяется зонам, которые могут представлять опасность для участников: заснеженные дорожки, мокрые и скользкие тропинки, дорожные перекрёстки, опасные обвалы, т.д. На этих участках для обеспечения безопасности необходимо привлекать дополнительный персонал, оборудовать трассу панелями с информацией, и т.д. В некоторых случаях могут использоваться веревки, цепи для того, чтобы обеспечить безопасность для участников или оградить определенные зоны, представляющие опасность.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ГСК должна иметь радиосвязь со всеми промежуточными  судейскими пунктами  и спасательными группами.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ОДЕЖДА И СНАРЯЖЕНИЕ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дополнение к регламенту каждого соревнования, можно включать 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 в список обязательного снаряжения трико, перчатки, ветрозащитные куртки, поясные сумки, шлемы, солнечные очки, и т.д., в зависимости от трассы и погодных условий.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высотной гонке, марафоне, ультра марафоне и вертикальном километре необходимо использование ветрозащитных курток, ботинок для бега, носков.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Списки необходимого или рекомендованного снаряжения должны быть объявлены перед началом каждого забега на брифинге ГСК с представителями команд.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лыжных палок определяется регламентом.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Необходимо, чтобы лыжные палки имели защитные уплотнения на наконечниках.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НОМЕРА УЧАСТНИКОВ СОРЕВНОВАНИЙ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должны обеспечить участников номерами.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Распределяются номера в зависимости от рейтинга участников в данный момент (наименьшие номера даются лучшим спортсменам (мужчинам и женщинам) по результатам прошлого года и классификации предыдущего забега.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СТАРТОВАЯ ЗОНА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Стартовая зона должна быть закрыта, и в неё допускаются только участники соревнований, которые проходят проверку на входе по стартовым протоколам.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входе проверяется наличие обязательного снаряжения, правильного расположения номера участника. Вход в зону запрещен посторонним лицам, не связанным с организацией забега.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Стартовый порядок определяется Регламентом.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старте можно выстроить участников в несколько полос, в первых рядах – лучшие спортсмены.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КОНТРОЛЬНЫЕ ПУНКТЫ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устанавливаются в особых местах забега: на вершинах, ключевых участках, т.д. Судьи фиксируют прохождение спортсменами контрольного пункта. Судьи должны иметь радиосвязь. Они должны немедленно сообщить в ГСК о возникновении нештатной ситуации или нарушении участниками соревнований правил забега. По инструкциям, полученным из ГСК, судьи дают указания участникам (например: сообщают о необходимости надеть ещё один слой одежды, останавливают участников, прекращая гонку по указаниям ГСК, т.д.)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ПУНКТЫ ПОМОЩИ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должны обеспечить достаточное количество запасов на пунктах помощи и удостовериться, что спортсмены ни в чем не нуждаются. Рекомендуется расположить пункты с запасами жидкости через каждые 5 км или через каждые 500 метров набора высоты (исходя из того, по какому принципу расположение пунктов ближе).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меньшей мере, один из пунктов, расположенных в середине маршрута, должен иметь запас еды. Организаторы должны обеспечить еду и напитки для спортсменов на финише гонки.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ФИНИШНАЯ ЛИНИЯ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зона, длиной минимум 100 метров до финишной линии должна быть ограждена для предотвращения доступа посторонних лиц, рекомендованная ширина зоны - 5 метров.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финишной линии расположена зона с ограниченным доступом и место для отдыха участников, в эту зону допускаются только организаторы, пресса и телевидение, медслужбы, и т.д. Организаторы должны обеспечить эту зону пунктом  мед. помощи, туалетами, душами.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ПОБЕДИТЕЛИ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каждом забеге может быть лишь один победитель в каждой категории, основой для определения результатов служит фотофиниш или другая система проверки. Только в тех забегах, в которых измеряется время каждого участника, как, например, Вертикальный километр, может быть несколько победителей.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ФИНИШ И ПРОВЕРКА РЕЗУЛЬТАТОВ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должны обеспечить хронометраж на финише, ручной или электронный. Если в забеге используется электронная система, время каждого участника отсекается, когда грудь участника пересекает финишную линию (фотофиниш).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ГСК должна опубликовать финальные протоколы, в которых указывается результат каждого участника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(Приложение 1СР).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БРИФИНГ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участникам соревнований необходимы подробные и ясные описания всего, что касается забега. Для этого, организаторы должны запланировать вечером накануне забега информационное собрание, которое называется Брифинг.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минимум должна быть оглашена следующая информация: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Презентация официальных лиц забега.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Прогнозы погоды, температур, скорости ветра, т.д.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забега с использованием видео материалов (проектора), с выделением опасных зон, промежуточных пунктов контроля, технических характеристик забега и пунктов оказания помощи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необходимое снаряжение для участия в соревнованиях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контрольное время и расположение контрольных пунктов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Ежедневное расписание событий с местом и временем проведения: питание, общественный транспорт, парковки для машин, старт и финиш забега, допингконтроль, формальные церемонии (Открытия соревнований, закрытия, награждения), и т.д.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забега: места для хранения вещей, раздевалки, душевые, питание по окончании гонки.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о мерах по защите окружающей среды, которые должны соблюдаться во время разминки и соревнований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ОТМЕНА ЗАБЕГА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Забег может быть отменен или перенесен только в случае экстремальных ситуаций. Каждый организатор гонки должен иметь запасной альтернативный вариант трассы в случае неблагоприятных погодных условий, таких как снег, туман, т.д.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ОФИЦИАЛЬНЫЕ ЦЕРЕМОНИИ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должны обеспечить вручение наград, по меньшей мере, для 3х первых мужчин и женщин абсолютного зачёта, без дискриминации по половому признаку. Это значит, что мужчины и женщины должны получать абсолютно равные награды, будь то медали или денежный приз.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ЗАЩИТА ОКРУЖАЮЩЕЙ СРЕДЫ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должны принять все необходимые меры для того, чтобы избежать пересечения маршрута с экосистемами, чтобы очистить маршрут от опознавательных знаков по окончанию гонки, от мусора, оставленного участниками и зрителями, для маркировки трассы должны быть использованы только разлагающиеся естественным путем знаки, и т.д.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ПРАВИЛА СОРЕВНОВАНИЙ ДЛЯ УЧАСТНИКОВ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ОДЕЖДА И ЭКИПИРОВКА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соревнований должны иметь с собой минимальный набор снаряжения (оговаривается Регламентом).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КОНТРОЛЬНЫЕ ПУНКТЫ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соревнований должны пройти через все контрольные пункты.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должны следовать инструкциям судей на контрольных пунктах (например, надеть ветрозащитные куртки, и т.д.)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ВОЗРАСТНЫЕ КАТЕГОРИИ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официальных соревнованиях 1 и 2 классов допускаются к участию женщины и мужчины 18 лет и старше, зачет раздельный.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ПРИМЕЧАНИЕ: Местный организатор может установить такое количество возрастных категорий, какое необходимо.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ПОВЕДЕНИЕ УЧАСТНИКОВ ВО ВРЕМЯ СОРЕВНОВАНИЯ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соревнований участники должны соблюдать следующие правила: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всегда должны следовать промаркированной трассе, должны проходить через все контрольные пункты и не выкидывать мусор во время забега, должны соблюдать все правила соревнований.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Участник, у которого возникли сложности, может прекратить борьбу в соревнованиях по собственной инициативе, или будет вынужден покинуть гонку по требованию судьи или врача соревнований.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должны оказывать помощь другим участникам в случае возникновения непредвиденной опасности.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Судьи вправе потребовать от участников в любой точке трассы надеть ветрозащитные куртки, шапки или любое другое снаряжение.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ШТРАФЫ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Штраф от 3 минут до дисквалификации налагается за: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Выбрасывание мусора вне зоны промежуточных пунктов контроля (100 м +/-)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помощи вне официальных пунктов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Случайное или преднамеренное отклонение от маркированной трассы забега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участника не виден или подделан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Фальстарт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прохождение обязательных промежуточных пунктов контроля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товарищеское поведение - отказ от помощи нуждающемуся в ней участнику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обязательного снаряжения.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Неисполнение указаний организаторов или судей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Дисквалификация применяется в случае: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Неучастие в церемонии награждения без причины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необходимого снаряжения на трассе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