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77" w:rsidRPr="00092DC8" w:rsidRDefault="00297F77" w:rsidP="00D44CAE">
      <w:pPr>
        <w:jc w:val="center"/>
        <w:rPr>
          <w:rFonts w:ascii="Times New Roman" w:hAnsi="Times New Roman" w:cs="Times New Roman"/>
          <w:b/>
          <w:bCs/>
          <w:sz w:val="28"/>
          <w:szCs w:val="28"/>
        </w:rPr>
      </w:pPr>
      <w:r w:rsidRPr="00092DC8">
        <w:rPr>
          <w:rFonts w:ascii="Times New Roman" w:hAnsi="Times New Roman" w:cs="Times New Roman"/>
          <w:b/>
          <w:bCs/>
          <w:sz w:val="28"/>
          <w:szCs w:val="28"/>
        </w:rPr>
        <w:t>Фестиваль водных видов спорта «Байкальский ветер</w:t>
      </w:r>
      <w:r>
        <w:rPr>
          <w:rFonts w:ascii="Times New Roman" w:hAnsi="Times New Roman" w:cs="Times New Roman"/>
          <w:b/>
          <w:bCs/>
          <w:sz w:val="28"/>
          <w:szCs w:val="28"/>
        </w:rPr>
        <w:t>-201</w:t>
      </w:r>
      <w:r w:rsidRPr="00081A6B">
        <w:rPr>
          <w:rFonts w:ascii="Times New Roman" w:hAnsi="Times New Roman" w:cs="Times New Roman"/>
          <w:b/>
          <w:bCs/>
          <w:sz w:val="28"/>
          <w:szCs w:val="28"/>
        </w:rPr>
        <w:t>5</w:t>
      </w:r>
      <w:r w:rsidRPr="00092DC8">
        <w:rPr>
          <w:rFonts w:ascii="Times New Roman" w:hAnsi="Times New Roman" w:cs="Times New Roman"/>
          <w:b/>
          <w:bCs/>
          <w:sz w:val="28"/>
          <w:szCs w:val="28"/>
        </w:rPr>
        <w:t>»</w:t>
      </w:r>
    </w:p>
    <w:p w:rsidR="00297F77" w:rsidRPr="00092DC8" w:rsidRDefault="00297F77">
      <w:pPr>
        <w:rPr>
          <w:rFonts w:ascii="Times New Roman" w:hAnsi="Times New Roman" w:cs="Times New Roman"/>
          <w:b/>
          <w:bCs/>
          <w:sz w:val="28"/>
          <w:szCs w:val="28"/>
        </w:rPr>
      </w:pPr>
    </w:p>
    <w:p w:rsidR="00297F77" w:rsidRPr="00081A6B" w:rsidRDefault="00297F77" w:rsidP="00D44CAE">
      <w:pPr>
        <w:jc w:val="both"/>
        <w:rPr>
          <w:rFonts w:ascii="Times New Roman" w:hAnsi="Times New Roman" w:cs="Times New Roman"/>
          <w:sz w:val="28"/>
          <w:szCs w:val="28"/>
        </w:rPr>
      </w:pPr>
      <w:r w:rsidRPr="00081A6B">
        <w:rPr>
          <w:rFonts w:ascii="Times New Roman" w:hAnsi="Times New Roman" w:cs="Times New Roman"/>
          <w:sz w:val="28"/>
          <w:szCs w:val="28"/>
        </w:rPr>
        <w:t>Солнце, свежий ветер, зажигательные миксы ди-джеев прямо на берегу, разноцветные паруса в море и множество интересных событий и весёлых людей на берегу – всё это ежегодный Межрегиональный фестиваль водных видов спорта «Байкальский ветер», который пройдёт в этом году на Байкале с 14 по 16 августа, в районе песчаной косы залива Байкальский сор (с. Посольск).</w:t>
      </w:r>
    </w:p>
    <w:p w:rsidR="00297F77" w:rsidRPr="00081A6B" w:rsidRDefault="00297F77" w:rsidP="00D44CAE">
      <w:pPr>
        <w:jc w:val="both"/>
        <w:rPr>
          <w:rFonts w:ascii="Times New Roman" w:hAnsi="Times New Roman" w:cs="Times New Roman"/>
          <w:sz w:val="28"/>
          <w:szCs w:val="28"/>
        </w:rPr>
      </w:pPr>
      <w:r w:rsidRPr="00081A6B">
        <w:rPr>
          <w:rFonts w:ascii="Times New Roman" w:hAnsi="Times New Roman" w:cs="Times New Roman"/>
          <w:sz w:val="28"/>
          <w:szCs w:val="28"/>
        </w:rPr>
        <w:t xml:space="preserve">Главным организатором проведения летнего водного фестиваля является Федерация экстремальных видов спорта и путешествий Республики Бурятия «Байкальский экстрим». Кроме традиционных соревнований по виндсёрфингу и кайтсёрфингу в программу этого уникального для нашего региона мероприятия вошли: соревнования по плаванию в открытой воде, гонки на байдарках, мастер-классы по латиноамериканским танцам, хатха-йоге, капоэйре, многочисленные розыгрыши и конкурсы среди зрителей, фотоконкурс и проведение заключительной итоговой вечеринки. </w:t>
      </w:r>
    </w:p>
    <w:p w:rsidR="00297F77" w:rsidRPr="00081A6B" w:rsidRDefault="00297F77" w:rsidP="00081A6B">
      <w:pPr>
        <w:rPr>
          <w:rFonts w:ascii="Times New Roman" w:hAnsi="Times New Roman" w:cs="Times New Roman"/>
          <w:sz w:val="28"/>
          <w:szCs w:val="28"/>
        </w:rPr>
      </w:pPr>
      <w:r w:rsidRPr="00081A6B">
        <w:rPr>
          <w:rFonts w:ascii="Times New Roman" w:hAnsi="Times New Roman" w:cs="Times New Roman"/>
          <w:sz w:val="28"/>
          <w:szCs w:val="28"/>
        </w:rPr>
        <w:t xml:space="preserve">Подробная информация о фестивале  </w:t>
      </w:r>
      <w:r>
        <w:rPr>
          <w:rFonts w:ascii="Times New Roman" w:hAnsi="Times New Roman" w:cs="Times New Roman"/>
          <w:sz w:val="28"/>
          <w:szCs w:val="28"/>
        </w:rPr>
        <w:t xml:space="preserve">будет выкладываться и обсуждаться </w:t>
      </w:r>
      <w:r w:rsidRPr="00081A6B">
        <w:rPr>
          <w:rFonts w:ascii="Times New Roman" w:hAnsi="Times New Roman" w:cs="Times New Roman"/>
          <w:sz w:val="28"/>
          <w:szCs w:val="28"/>
        </w:rPr>
        <w:t>в групп</w:t>
      </w:r>
      <w:r>
        <w:rPr>
          <w:rFonts w:ascii="Times New Roman" w:hAnsi="Times New Roman" w:cs="Times New Roman"/>
          <w:sz w:val="28"/>
          <w:szCs w:val="28"/>
        </w:rPr>
        <w:t>ах</w:t>
      </w:r>
      <w:r w:rsidRPr="00081A6B">
        <w:rPr>
          <w:rFonts w:ascii="Times New Roman" w:hAnsi="Times New Roman" w:cs="Times New Roman"/>
          <w:sz w:val="28"/>
          <w:szCs w:val="28"/>
        </w:rPr>
        <w:t xml:space="preserve"> </w:t>
      </w:r>
      <w:hyperlink r:id="rId4" w:history="1">
        <w:r w:rsidRPr="00081A6B">
          <w:rPr>
            <w:rStyle w:val="Hyperlink"/>
            <w:rFonts w:ascii="Times New Roman" w:hAnsi="Times New Roman" w:cs="Times New Roman"/>
            <w:sz w:val="28"/>
            <w:szCs w:val="28"/>
          </w:rPr>
          <w:t>https://www.facebook.com/groups/ksvlavinayandex.ru/</w:t>
        </w:r>
      </w:hyperlink>
    </w:p>
    <w:p w:rsidR="00297F77" w:rsidRDefault="00297F77" w:rsidP="00035452">
      <w:pPr>
        <w:jc w:val="both"/>
      </w:pPr>
      <w:hyperlink r:id="rId5" w:anchor="/club40590705" w:history="1">
        <w:r w:rsidRPr="00081A6B">
          <w:rPr>
            <w:rStyle w:val="Hyperlink"/>
            <w:rFonts w:ascii="Times New Roman" w:hAnsi="Times New Roman" w:cs="Times New Roman"/>
            <w:sz w:val="28"/>
            <w:szCs w:val="28"/>
          </w:rPr>
          <w:t>http://vk.com/feed#/club40590705</w:t>
        </w:r>
      </w:hyperlink>
    </w:p>
    <w:p w:rsidR="00297F77" w:rsidRPr="007A5F3F" w:rsidRDefault="00297F77" w:rsidP="00035452">
      <w:pPr>
        <w:jc w:val="both"/>
        <w:rPr>
          <w:rFonts w:ascii="Arial" w:hAnsi="Arial" w:cs="Arial"/>
          <w:b/>
          <w:bCs/>
          <w:sz w:val="24"/>
          <w:szCs w:val="24"/>
        </w:rPr>
      </w:pPr>
      <w:r w:rsidRPr="007A5F3F">
        <w:rPr>
          <w:rFonts w:ascii="Arial" w:hAnsi="Arial" w:cs="Arial"/>
          <w:b/>
          <w:bCs/>
          <w:sz w:val="24"/>
          <w:szCs w:val="24"/>
        </w:rPr>
        <w:t>Телефоны для контактов: 8 914 636 0 636 (Оксана), 8 (3012) 22-01-34.</w:t>
      </w:r>
    </w:p>
    <w:p w:rsidR="00297F77" w:rsidRPr="00081A6B" w:rsidRDefault="00297F77" w:rsidP="00035452">
      <w:pPr>
        <w:jc w:val="both"/>
        <w:rPr>
          <w:rFonts w:ascii="Times New Roman" w:hAnsi="Times New Roman" w:cs="Times New Roman"/>
          <w:b/>
          <w:bCs/>
          <w:sz w:val="28"/>
          <w:szCs w:val="28"/>
        </w:rPr>
      </w:pPr>
      <w:r w:rsidRPr="00081A6B">
        <w:rPr>
          <w:rFonts w:ascii="Times New Roman" w:hAnsi="Times New Roman" w:cs="Times New Roman"/>
          <w:b/>
          <w:bCs/>
          <w:sz w:val="28"/>
          <w:szCs w:val="28"/>
        </w:rPr>
        <w:t>Приглашаем всех любителей активного отдыха на воде к участию в фестивале!</w:t>
      </w:r>
    </w:p>
    <w:p w:rsidR="00297F77" w:rsidRDefault="00297F77" w:rsidP="00035452">
      <w:pPr>
        <w:jc w:val="both"/>
        <w:rPr>
          <w:rFonts w:ascii="Tahoma" w:hAnsi="Tahoma" w:cs="Tahoma"/>
          <w:color w:val="000000"/>
          <w:sz w:val="17"/>
          <w:szCs w:val="17"/>
        </w:rPr>
      </w:pPr>
    </w:p>
    <w:p w:rsidR="00297F77" w:rsidRDefault="00297F77" w:rsidP="001F54AD">
      <w:pPr>
        <w:rPr>
          <w:rFonts w:ascii="Tahoma" w:hAnsi="Tahoma" w:cs="Tahoma"/>
          <w:sz w:val="17"/>
          <w:szCs w:val="17"/>
        </w:rPr>
      </w:pPr>
    </w:p>
    <w:p w:rsidR="00297F77" w:rsidRDefault="00297F77" w:rsidP="001F54AD">
      <w:pPr>
        <w:pStyle w:val="NormalWeb"/>
      </w:pPr>
      <w:r>
        <w:t xml:space="preserve">Финансирование соревнований (наградная атрибутика) за счет Республиканского агентства по физической культуре и спорту; работа судейской коллегии,  подготовка мест проведения фестиваля, аренда звуковой и световой аппаратуры, сцены, палаток;  организация работы  полевой кухни для участников соревнований, медицинское обеспечение, обеспечение охраны общественного правопорядка, организация детской зоны фестиваля, транспортные расходы по доставке оборудования, оформление фестивальных площадок  осуществляется из привлеченных средств спонсоров, стартовых сборов участников соревнований, продажи входных билетов. </w:t>
      </w:r>
    </w:p>
    <w:p w:rsidR="00297F77" w:rsidRDefault="00297F77" w:rsidP="001F54AD">
      <w:pPr>
        <w:pStyle w:val="NormalWeb"/>
      </w:pPr>
      <w:r>
        <w:t>Определяются  5  статуса участника фестиваля:</w:t>
      </w:r>
    </w:p>
    <w:p w:rsidR="00297F77" w:rsidRDefault="00297F77" w:rsidP="001F54AD">
      <w:pPr>
        <w:pStyle w:val="NormalWeb"/>
      </w:pPr>
      <w:r>
        <w:t xml:space="preserve">1. Статус </w:t>
      </w:r>
      <w:r w:rsidRPr="001C4E2A">
        <w:rPr>
          <w:b/>
          <w:bCs/>
          <w:u w:val="single"/>
        </w:rPr>
        <w:t>«Участник фестиваля»</w:t>
      </w:r>
      <w:r>
        <w:t xml:space="preserve"> - участник, зарегистрировавшийся и оплативший стартовый сбор в сумме – </w:t>
      </w:r>
      <w:r>
        <w:rPr>
          <w:b/>
          <w:bCs/>
        </w:rPr>
        <w:t>600 рублей</w:t>
      </w:r>
      <w:r>
        <w:t xml:space="preserve">. «Участник фестиваля» получает возможность принять участие в любых соревнованиях фестиваля, мастер-классах, питание в полевой кухне 15 августа в 15:00 + участие в  </w:t>
      </w:r>
      <w:r>
        <w:rPr>
          <w:lang w:val="en-US"/>
        </w:rPr>
        <w:t>Open</w:t>
      </w:r>
      <w:r w:rsidRPr="001F54AD">
        <w:t xml:space="preserve"> </w:t>
      </w:r>
      <w:r>
        <w:t>–</w:t>
      </w:r>
      <w:r>
        <w:rPr>
          <w:lang w:val="en-US"/>
        </w:rPr>
        <w:t>air</w:t>
      </w:r>
      <w:r>
        <w:t xml:space="preserve">. Участник получает пластиковый бэйдж и виниловый браслет на руку. </w:t>
      </w:r>
    </w:p>
    <w:p w:rsidR="00297F77" w:rsidRDefault="00297F77" w:rsidP="001F54AD">
      <w:pPr>
        <w:pStyle w:val="NormalWeb"/>
      </w:pPr>
      <w:r>
        <w:t xml:space="preserve">2. Статус </w:t>
      </w:r>
      <w:r w:rsidRPr="001C4E2A">
        <w:rPr>
          <w:b/>
          <w:bCs/>
          <w:u w:val="single"/>
        </w:rPr>
        <w:t>«Зритель фестиваля»</w:t>
      </w:r>
      <w:r>
        <w:t xml:space="preserve"> - участник, оплативший стартовый сбор в сумме – </w:t>
      </w:r>
      <w:r>
        <w:rPr>
          <w:b/>
          <w:bCs/>
        </w:rPr>
        <w:t xml:space="preserve">300 </w:t>
      </w:r>
      <w:r>
        <w:t xml:space="preserve">рублей. «Зритель фестиваля» получает возможность принять участие в любых мастер-классах  и площадках фестиваля,  </w:t>
      </w:r>
      <w:r>
        <w:rPr>
          <w:lang w:val="en-US"/>
        </w:rPr>
        <w:t>Open</w:t>
      </w:r>
      <w:r w:rsidRPr="001F54AD">
        <w:t xml:space="preserve"> </w:t>
      </w:r>
      <w:r>
        <w:t>–</w:t>
      </w:r>
      <w:r>
        <w:rPr>
          <w:lang w:val="en-US"/>
        </w:rPr>
        <w:t>air</w:t>
      </w:r>
      <w:r>
        <w:t xml:space="preserve">. Участник получает бумажный браслет на руку. </w:t>
      </w:r>
    </w:p>
    <w:p w:rsidR="00297F77" w:rsidRDefault="00297F77" w:rsidP="001F54AD">
      <w:pPr>
        <w:pStyle w:val="NormalWeb"/>
      </w:pPr>
      <w:r>
        <w:t xml:space="preserve"> 3. Статус </w:t>
      </w:r>
      <w:r w:rsidRPr="001C4E2A">
        <w:rPr>
          <w:b/>
          <w:bCs/>
          <w:u w:val="single"/>
        </w:rPr>
        <w:t>«Спортсмен фестиваля»</w:t>
      </w:r>
      <w:r>
        <w:t xml:space="preserve">  - участник, зарегистрировавшийся и оплативший стартовый сбор в сумме – </w:t>
      </w:r>
      <w:r>
        <w:rPr>
          <w:b/>
          <w:bCs/>
        </w:rPr>
        <w:t>200</w:t>
      </w:r>
      <w:r>
        <w:t xml:space="preserve"> рублей. «Спортсмен фестиваля» получает возможность принять участие в одном соревновании фестиваля. Участник получает  виниловый браслет определенного цвета на руку и бэйдж. </w:t>
      </w:r>
    </w:p>
    <w:p w:rsidR="00297F77" w:rsidRDefault="00297F77" w:rsidP="001F54AD">
      <w:pPr>
        <w:pStyle w:val="NormalWeb"/>
      </w:pPr>
      <w:r>
        <w:t xml:space="preserve"> 4. Статус </w:t>
      </w:r>
      <w:r w:rsidRPr="001C4E2A">
        <w:rPr>
          <w:b/>
          <w:bCs/>
          <w:u w:val="single"/>
        </w:rPr>
        <w:t>«Партнер фестиваля»</w:t>
      </w:r>
      <w:r>
        <w:t xml:space="preserve">  - все участники, принимающие участие в подготовке и организации проведения фестиваля ( партнеры фестиваля, волонтеры, судьи, ведущие мастер-классов и .т.п). Участие во всех мероприятиях бесплатно.</w:t>
      </w:r>
    </w:p>
    <w:p w:rsidR="00297F77" w:rsidRDefault="00297F77" w:rsidP="001F54AD">
      <w:pPr>
        <w:pStyle w:val="NormalWeb"/>
      </w:pPr>
      <w:r>
        <w:t>5</w:t>
      </w:r>
      <w:r w:rsidRPr="001C4E2A">
        <w:t>.  Статус</w:t>
      </w:r>
      <w:r>
        <w:rPr>
          <w:b/>
          <w:bCs/>
        </w:rPr>
        <w:t xml:space="preserve">  </w:t>
      </w:r>
      <w:r w:rsidRPr="001C4E2A">
        <w:rPr>
          <w:b/>
          <w:bCs/>
          <w:u w:val="single"/>
        </w:rPr>
        <w:t>«Юный участник фестиваля»</w:t>
      </w:r>
      <w:r w:rsidRPr="001C4E2A">
        <w:rPr>
          <w:u w:val="single"/>
        </w:rPr>
        <w:t xml:space="preserve"> </w:t>
      </w:r>
      <w:r>
        <w:t>- дети с родителями, зарегистрировавшиеся и оплативший стартовый сбор в сумме – 200 рублей. «Юный участник фестиваля» получает возможность принять участие в любых мастер-классах фестиваля,  детской творческой мастерской « Мэри Поппинс»,  питание в полевой кухне 15 августа в 15:00. Участник получает бумажный браслет определенного цвета на руку.</w:t>
      </w:r>
    </w:p>
    <w:p w:rsidR="00297F77" w:rsidRDefault="00297F77" w:rsidP="001F54AD">
      <w:pPr>
        <w:pStyle w:val="NormalWeb"/>
      </w:pPr>
      <w:r>
        <w:t xml:space="preserve">6. Статус </w:t>
      </w:r>
      <w:r w:rsidRPr="001C4E2A">
        <w:rPr>
          <w:b/>
          <w:bCs/>
          <w:u w:val="single"/>
        </w:rPr>
        <w:t>«Тусовщик фестиваля»</w:t>
      </w:r>
      <w:r>
        <w:t xml:space="preserve"> - участник, оплативший стартовый сбор в сумме – 2</w:t>
      </w:r>
      <w:r>
        <w:rPr>
          <w:b/>
          <w:bCs/>
        </w:rPr>
        <w:t xml:space="preserve">00 </w:t>
      </w:r>
      <w:r>
        <w:t xml:space="preserve">рублей. «Тусовщик фестиваля» получает возможность принять участие в концертах фестиваля и  </w:t>
      </w:r>
      <w:r>
        <w:rPr>
          <w:lang w:val="en-US"/>
        </w:rPr>
        <w:t>Open</w:t>
      </w:r>
      <w:r w:rsidRPr="001F54AD">
        <w:t xml:space="preserve"> </w:t>
      </w:r>
      <w:r>
        <w:t>–</w:t>
      </w:r>
      <w:r>
        <w:rPr>
          <w:lang w:val="en-US"/>
        </w:rPr>
        <w:t>air</w:t>
      </w:r>
      <w:r>
        <w:t xml:space="preserve">. Участник получает бумажный браслет на руку. </w:t>
      </w:r>
    </w:p>
    <w:p w:rsidR="00297F77" w:rsidRPr="001F54AD" w:rsidRDefault="00297F77" w:rsidP="001F54AD">
      <w:pPr>
        <w:rPr>
          <w:rFonts w:ascii="Tahoma" w:hAnsi="Tahoma" w:cs="Tahoma"/>
          <w:sz w:val="17"/>
          <w:szCs w:val="17"/>
        </w:rPr>
      </w:pPr>
    </w:p>
    <w:sectPr w:rsidR="00297F77" w:rsidRPr="001F54AD" w:rsidSect="00D3182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821"/>
    <w:rsid w:val="00003733"/>
    <w:rsid w:val="00035452"/>
    <w:rsid w:val="00081A6B"/>
    <w:rsid w:val="00092DC8"/>
    <w:rsid w:val="000E27D6"/>
    <w:rsid w:val="000E4660"/>
    <w:rsid w:val="001156EA"/>
    <w:rsid w:val="00144954"/>
    <w:rsid w:val="001C4E2A"/>
    <w:rsid w:val="001F54AD"/>
    <w:rsid w:val="0029138B"/>
    <w:rsid w:val="00297F77"/>
    <w:rsid w:val="00362A3D"/>
    <w:rsid w:val="003B6803"/>
    <w:rsid w:val="004134BB"/>
    <w:rsid w:val="00441379"/>
    <w:rsid w:val="004C1825"/>
    <w:rsid w:val="00537503"/>
    <w:rsid w:val="00561CED"/>
    <w:rsid w:val="005718B9"/>
    <w:rsid w:val="005E7C18"/>
    <w:rsid w:val="006733D3"/>
    <w:rsid w:val="007A5F3F"/>
    <w:rsid w:val="007E06A1"/>
    <w:rsid w:val="00821EEA"/>
    <w:rsid w:val="008904E2"/>
    <w:rsid w:val="0095200C"/>
    <w:rsid w:val="009B6D85"/>
    <w:rsid w:val="00AC78E4"/>
    <w:rsid w:val="00AE506F"/>
    <w:rsid w:val="00B751BA"/>
    <w:rsid w:val="00BA10C9"/>
    <w:rsid w:val="00BA7205"/>
    <w:rsid w:val="00BB3E6B"/>
    <w:rsid w:val="00C77422"/>
    <w:rsid w:val="00CB6DBA"/>
    <w:rsid w:val="00D31821"/>
    <w:rsid w:val="00D44CAE"/>
    <w:rsid w:val="00EE0117"/>
    <w:rsid w:val="00EF0186"/>
    <w:rsid w:val="00F052E5"/>
    <w:rsid w:val="00F10FC4"/>
    <w:rsid w:val="00F3231E"/>
    <w:rsid w:val="00FD64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2E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5452"/>
    <w:rPr>
      <w:color w:val="0000FF"/>
      <w:u w:val="single"/>
    </w:rPr>
  </w:style>
  <w:style w:type="paragraph" w:styleId="NormalWeb">
    <w:name w:val="Normal (Web)"/>
    <w:basedOn w:val="Normal"/>
    <w:uiPriority w:val="99"/>
    <w:rsid w:val="001F54AD"/>
    <w:pPr>
      <w:spacing w:before="100" w:beforeAutospacing="1" w:after="100" w:afterAutospacing="1" w:line="240" w:lineRule="auto"/>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6805922">
      <w:marLeft w:val="0"/>
      <w:marRight w:val="0"/>
      <w:marTop w:val="0"/>
      <w:marBottom w:val="0"/>
      <w:divBdr>
        <w:top w:val="none" w:sz="0" w:space="0" w:color="auto"/>
        <w:left w:val="none" w:sz="0" w:space="0" w:color="auto"/>
        <w:bottom w:val="none" w:sz="0" w:space="0" w:color="auto"/>
        <w:right w:val="none" w:sz="0" w:space="0" w:color="auto"/>
      </w:divBdr>
    </w:div>
    <w:div w:id="656805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k.com/feed" TargetMode="External"/><Relationship Id="rId4" Type="http://schemas.openxmlformats.org/officeDocument/2006/relationships/hyperlink" Target="https://www.facebook.com/groups/ksvlavina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361</TotalTime>
  <Pages>2</Pages>
  <Words>561</Words>
  <Characters>3204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2012-08-07T05:49:00Z</dcterms:created>
  <dcterms:modified xsi:type="dcterms:W3CDTF">2015-08-10T12:37:00Z</dcterms:modified>
</cp:coreProperties>
</file>