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A" w:rsidRDefault="006E2D08">
      <w:pPr>
        <w:tabs>
          <w:tab w:val="left" w:pos="10206"/>
        </w:tabs>
        <w:ind w:left="567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"УТВЕРЖДАЮ"</w:t>
      </w:r>
    </w:p>
    <w:p w:rsidR="00FC1C27" w:rsidRDefault="006E2D08">
      <w:pPr>
        <w:tabs>
          <w:tab w:val="left" w:pos="10206"/>
        </w:tabs>
        <w:spacing w:after="0"/>
        <w:ind w:left="5529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Президент Новосибирского отделения                Федерации спортивного туризма России </w:t>
      </w:r>
    </w:p>
    <w:p w:rsidR="006A6C2A" w:rsidRDefault="00FC1C27" w:rsidP="00FC1C27">
      <w:pPr>
        <w:tabs>
          <w:tab w:val="left" w:pos="10206"/>
        </w:tabs>
        <w:spacing w:after="0"/>
        <w:ind w:left="5529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06A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CA06A6">
        <w:rPr>
          <w:rFonts w:ascii="Times New Roman" w:hAnsi="Times New Roman" w:cs="Times New Roman"/>
          <w:sz w:val="24"/>
          <w:szCs w:val="24"/>
        </w:rPr>
        <w:t>ФСТР</w:t>
      </w:r>
      <w:proofErr w:type="gramEnd"/>
      <w:r w:rsidR="00CA0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E58B2">
        <w:rPr>
          <w:rFonts w:ascii="Times New Roman" w:hAnsi="Times New Roman" w:cs="Times New Roman"/>
          <w:sz w:val="24"/>
          <w:szCs w:val="24"/>
        </w:rPr>
        <w:t>ТСС</w:t>
      </w:r>
      <w:r>
        <w:rPr>
          <w:rFonts w:ascii="Times New Roman" w:hAnsi="Times New Roman" w:cs="Times New Roman"/>
          <w:sz w:val="24"/>
          <w:szCs w:val="24"/>
        </w:rPr>
        <w:t>Р)</w:t>
      </w:r>
    </w:p>
    <w:p w:rsidR="006A6C2A" w:rsidRDefault="006E2D08">
      <w:pPr>
        <w:tabs>
          <w:tab w:val="left" w:pos="10206"/>
        </w:tabs>
        <w:spacing w:after="0"/>
        <w:ind w:lef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A6C2A" w:rsidRDefault="006E2D08">
      <w:pPr>
        <w:tabs>
          <w:tab w:val="left" w:pos="10206"/>
        </w:tabs>
        <w:spacing w:after="0"/>
        <w:ind w:lef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337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__________________В.В. Говор </w:t>
      </w:r>
      <w:r w:rsidR="00B23372">
        <w:rPr>
          <w:rFonts w:ascii="Times New Roman" w:hAnsi="Times New Roman" w:cs="Times New Roman"/>
          <w:sz w:val="24"/>
          <w:szCs w:val="24"/>
        </w:rPr>
        <w:t>ЗМС ИСТМК</w:t>
      </w:r>
    </w:p>
    <w:p w:rsidR="006A6C2A" w:rsidRDefault="006E2D08">
      <w:pPr>
        <w:tabs>
          <w:tab w:val="left" w:pos="284"/>
          <w:tab w:val="left" w:pos="10206"/>
        </w:tabs>
        <w:spacing w:before="120" w:after="0"/>
        <w:ind w:lef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21 ноября  2015 г </w:t>
      </w:r>
    </w:p>
    <w:p w:rsidR="006A6C2A" w:rsidRDefault="006A6C2A">
      <w:pPr>
        <w:tabs>
          <w:tab w:val="left" w:pos="708"/>
          <w:tab w:val="left" w:pos="1416"/>
          <w:tab w:val="left" w:pos="4455"/>
          <w:tab w:val="left" w:pos="1020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6C2A" w:rsidRDefault="006E2D08">
      <w:pPr>
        <w:tabs>
          <w:tab w:val="left" w:pos="1020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C1C27">
        <w:rPr>
          <w:rFonts w:ascii="Times New Roman" w:hAnsi="Times New Roman" w:cs="Times New Roman"/>
          <w:b/>
          <w:bCs/>
          <w:sz w:val="28"/>
          <w:szCs w:val="28"/>
        </w:rPr>
        <w:t>оложение о школе высшего уровня</w:t>
      </w:r>
    </w:p>
    <w:p w:rsidR="006A6C2A" w:rsidRDefault="006E2D08">
      <w:pPr>
        <w:tabs>
          <w:tab w:val="left" w:pos="1020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«Верхний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Нижний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2016»</w:t>
      </w:r>
    </w:p>
    <w:p w:rsidR="006A6C2A" w:rsidRDefault="006E2D08">
      <w:pPr>
        <w:pStyle w:val="a9"/>
        <w:tabs>
          <w:tab w:val="left" w:pos="10206"/>
        </w:tabs>
        <w:spacing w:before="9" w:line="326" w:lineRule="exact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спорта «спортивный туризм (номер-код вида спорта - 0840005411 Я)</w:t>
      </w:r>
    </w:p>
    <w:p w:rsidR="006A6C2A" w:rsidRDefault="00B23372">
      <w:pPr>
        <w:pStyle w:val="a9"/>
        <w:tabs>
          <w:tab w:val="left" w:pos="10206"/>
        </w:tabs>
        <w:spacing w:before="9" w:line="326" w:lineRule="exact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д</w:t>
      </w:r>
      <w:r w:rsidR="006E2D08">
        <w:rPr>
          <w:rFonts w:ascii="Times New Roman" w:hAnsi="Times New Roman" w:cs="Times New Roman"/>
        </w:rPr>
        <w:t>исциплина</w:t>
      </w:r>
      <w:r w:rsidR="00FE58B2">
        <w:rPr>
          <w:rFonts w:ascii="Times New Roman" w:hAnsi="Times New Roman" w:cs="Times New Roman"/>
        </w:rPr>
        <w:t xml:space="preserve"> «М</w:t>
      </w:r>
      <w:r w:rsidR="006E2D08">
        <w:rPr>
          <w:rFonts w:ascii="Times New Roman" w:hAnsi="Times New Roman" w:cs="Times New Roman"/>
        </w:rPr>
        <w:t xml:space="preserve">аршрут - водный (1-6 кат.) (номер-код </w:t>
      </w:r>
      <w:r w:rsidR="00FE58B2">
        <w:rPr>
          <w:rFonts w:ascii="Times New Roman" w:hAnsi="Times New Roman" w:cs="Times New Roman"/>
        </w:rPr>
        <w:t xml:space="preserve">спортивной </w:t>
      </w:r>
      <w:r w:rsidR="006E2D08">
        <w:rPr>
          <w:rFonts w:ascii="Times New Roman" w:hAnsi="Times New Roman" w:cs="Times New Roman"/>
        </w:rPr>
        <w:t>дисциплины 0840021411 Я).</w:t>
      </w:r>
    </w:p>
    <w:p w:rsidR="006A6C2A" w:rsidRDefault="006A6C2A">
      <w:pPr>
        <w:tabs>
          <w:tab w:val="left" w:pos="10206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C2A" w:rsidRDefault="006E2D0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2"/>
        </w:rPr>
        <w:t>1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.   Цели и задачи.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В</w:t>
      </w:r>
      <w:r w:rsidR="00FE58B2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Нижний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2016»</w:t>
      </w:r>
    </w:p>
    <w:p w:rsidR="006A6C2A" w:rsidRDefault="006E2D08">
      <w:pPr>
        <w:tabs>
          <w:tab w:val="left" w:pos="1020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sz w:val="24"/>
          <w:szCs w:val="24"/>
        </w:rPr>
        <w:t xml:space="preserve">в целях дальнейшего развития водного туризма, повышения безопасности спортивных </w:t>
      </w:r>
      <w:r w:rsidR="00FC1C27">
        <w:rPr>
          <w:rFonts w:ascii="Times New Roman" w:hAnsi="Times New Roman" w:cs="Times New Roman"/>
          <w:sz w:val="24"/>
          <w:szCs w:val="24"/>
        </w:rPr>
        <w:t>маршрутов</w:t>
      </w:r>
      <w:r>
        <w:rPr>
          <w:rFonts w:ascii="Times New Roman" w:hAnsi="Times New Roman" w:cs="Times New Roman"/>
          <w:sz w:val="24"/>
          <w:szCs w:val="24"/>
        </w:rPr>
        <w:t xml:space="preserve">, роста технического и тактического мастерства туристов - водников, обмена опытом, отработки новых форм соревнований в дисциплине маршрут. Школа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проводится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согласно  «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системе подготовки кадров в спортивном туризме Российской Федерации»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утвержденном Госкомитетом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 спорту и туризму (последняя редакция 05.12. 2013г.)  </w:t>
      </w:r>
      <w:r w:rsidR="00FC1C27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, участвующие в </w:t>
      </w:r>
      <w:r w:rsidR="00CA06A6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 могут быть заявлены для участия в Чемпионате России или региональных соревнованиях, согласно их календарным планам и положениям о соревнованиях.</w:t>
      </w:r>
    </w:p>
    <w:p w:rsidR="00FE58B2" w:rsidRDefault="006E2D08" w:rsidP="00FE58B2">
      <w:pPr>
        <w:tabs>
          <w:tab w:val="left" w:pos="1020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2.  Время и место проведения.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</w:t>
      </w:r>
      <w:r w:rsidR="00FE58B2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«Верхний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Нижний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2016»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01.08  по 11.08. 2016 года на Реках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58B2">
        <w:rPr>
          <w:rFonts w:ascii="Times New Roman" w:hAnsi="Times New Roman" w:cs="Times New Roman"/>
          <w:sz w:val="24"/>
          <w:szCs w:val="24"/>
        </w:rPr>
        <w:t xml:space="preserve">Алтай, </w:t>
      </w:r>
      <w:r>
        <w:rPr>
          <w:rFonts w:ascii="Times New Roman" w:hAnsi="Times New Roman" w:cs="Times New Roman"/>
          <w:sz w:val="24"/>
          <w:szCs w:val="24"/>
        </w:rPr>
        <w:t>Республика Алтай).</w:t>
      </w:r>
    </w:p>
    <w:p w:rsidR="006A6C2A" w:rsidRPr="00FE58B2" w:rsidRDefault="00FE58B2" w:rsidP="00FE58B2">
      <w:pPr>
        <w:tabs>
          <w:tab w:val="left" w:pos="1020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D08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3.  Руководство проведением </w:t>
      </w:r>
      <w:r w:rsidR="006E2D08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="006E2D08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.</w:t>
      </w:r>
      <w:r w:rsidR="006E2D0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6E2D08">
        <w:rPr>
          <w:rFonts w:ascii="Times New Roman" w:hAnsi="Times New Roman" w:cs="Times New Roman"/>
          <w:spacing w:val="3"/>
          <w:sz w:val="24"/>
          <w:szCs w:val="24"/>
        </w:rPr>
        <w:t xml:space="preserve">Общее руководство школой, </w:t>
      </w:r>
      <w:proofErr w:type="gramStart"/>
      <w:r w:rsidR="006E2D08">
        <w:rPr>
          <w:rFonts w:ascii="Times New Roman" w:hAnsi="Times New Roman" w:cs="Times New Roman"/>
          <w:spacing w:val="3"/>
          <w:sz w:val="24"/>
          <w:szCs w:val="24"/>
        </w:rPr>
        <w:t>осуществляет</w:t>
      </w:r>
      <w:proofErr w:type="gramEnd"/>
      <w:r w:rsidR="006E2D08">
        <w:rPr>
          <w:rFonts w:ascii="Times New Roman" w:hAnsi="Times New Roman" w:cs="Times New Roman"/>
          <w:spacing w:val="3"/>
          <w:sz w:val="24"/>
          <w:szCs w:val="24"/>
        </w:rPr>
        <w:t xml:space="preserve"> НО ФС</w:t>
      </w:r>
      <w:r w:rsidR="006E2D08">
        <w:rPr>
          <w:rFonts w:ascii="Times New Roman" w:hAnsi="Times New Roman" w:cs="Times New Roman"/>
          <w:spacing w:val="4"/>
          <w:sz w:val="24"/>
          <w:szCs w:val="24"/>
        </w:rPr>
        <w:t>ТР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 </w:t>
      </w:r>
      <w:r w:rsidR="002443CE">
        <w:rPr>
          <w:rFonts w:ascii="Times New Roman" w:hAnsi="Times New Roman" w:cs="Times New Roman"/>
          <w:sz w:val="24"/>
          <w:szCs w:val="24"/>
        </w:rPr>
        <w:t>ТСС</w:t>
      </w:r>
      <w:r>
        <w:rPr>
          <w:rFonts w:ascii="Times New Roman" w:hAnsi="Times New Roman" w:cs="Times New Roman"/>
          <w:sz w:val="24"/>
          <w:szCs w:val="24"/>
        </w:rPr>
        <w:t>Р)</w:t>
      </w:r>
      <w:r w:rsidR="006E2D08">
        <w:rPr>
          <w:rFonts w:ascii="Times New Roman" w:hAnsi="Times New Roman" w:cs="Times New Roman"/>
          <w:spacing w:val="4"/>
          <w:sz w:val="24"/>
          <w:szCs w:val="24"/>
        </w:rPr>
        <w:t>. Непосредственн</w:t>
      </w:r>
      <w:r w:rsidR="002443CE">
        <w:rPr>
          <w:rFonts w:ascii="Times New Roman" w:hAnsi="Times New Roman" w:cs="Times New Roman"/>
          <w:spacing w:val="4"/>
          <w:sz w:val="24"/>
          <w:szCs w:val="24"/>
        </w:rPr>
        <w:t>ая</w:t>
      </w:r>
      <w:r w:rsidR="006E2D08">
        <w:rPr>
          <w:rFonts w:ascii="Times New Roman" w:hAnsi="Times New Roman" w:cs="Times New Roman"/>
          <w:spacing w:val="4"/>
          <w:sz w:val="24"/>
          <w:szCs w:val="24"/>
        </w:rPr>
        <w:t xml:space="preserve"> организаци</w:t>
      </w:r>
      <w:r w:rsidR="002443CE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6E2D08">
        <w:rPr>
          <w:rFonts w:ascii="Times New Roman" w:hAnsi="Times New Roman" w:cs="Times New Roman"/>
          <w:spacing w:val="4"/>
          <w:sz w:val="24"/>
          <w:szCs w:val="24"/>
        </w:rPr>
        <w:t xml:space="preserve"> и проведение школы </w:t>
      </w:r>
      <w:r w:rsidR="002443CE">
        <w:rPr>
          <w:rFonts w:ascii="Times New Roman" w:hAnsi="Times New Roman" w:cs="Times New Roman"/>
          <w:spacing w:val="4"/>
          <w:sz w:val="24"/>
          <w:szCs w:val="24"/>
        </w:rPr>
        <w:t xml:space="preserve">возлагается на руководство </w:t>
      </w:r>
      <w:r w:rsidR="002443CE">
        <w:rPr>
          <w:rFonts w:ascii="Times New Roman" w:hAnsi="Times New Roman" w:cs="Times New Roman"/>
          <w:sz w:val="24"/>
          <w:szCs w:val="24"/>
        </w:rPr>
        <w:t>ШВТВУ</w:t>
      </w:r>
      <w:r w:rsidR="006E2D08">
        <w:rPr>
          <w:rFonts w:ascii="Times New Roman" w:hAnsi="Times New Roman"/>
          <w:sz w:val="24"/>
          <w:szCs w:val="24"/>
        </w:rPr>
        <w:t>, сформированн</w:t>
      </w:r>
      <w:r w:rsidR="002443CE">
        <w:rPr>
          <w:rFonts w:ascii="Times New Roman" w:hAnsi="Times New Roman"/>
          <w:sz w:val="24"/>
          <w:szCs w:val="24"/>
        </w:rPr>
        <w:t>ое</w:t>
      </w:r>
      <w:r w:rsidR="006E2D08">
        <w:rPr>
          <w:rFonts w:ascii="Times New Roman" w:hAnsi="Times New Roman"/>
          <w:sz w:val="24"/>
          <w:szCs w:val="24"/>
        </w:rPr>
        <w:t xml:space="preserve"> </w:t>
      </w:r>
      <w:r w:rsidR="00CA06A6">
        <w:rPr>
          <w:rFonts w:ascii="Times New Roman" w:hAnsi="Times New Roman"/>
          <w:sz w:val="24"/>
          <w:szCs w:val="24"/>
        </w:rPr>
        <w:t xml:space="preserve">из </w:t>
      </w:r>
      <w:r w:rsidR="006E2D08">
        <w:rPr>
          <w:rFonts w:ascii="Times New Roman" w:hAnsi="Times New Roman" w:cs="Times New Roman"/>
          <w:sz w:val="24"/>
          <w:szCs w:val="24"/>
        </w:rPr>
        <w:t>инструкторов</w:t>
      </w:r>
      <w:r w:rsidR="00244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3C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6E2D08">
        <w:rPr>
          <w:rFonts w:ascii="Times New Roman" w:hAnsi="Times New Roman" w:cs="Times New Roman"/>
          <w:sz w:val="24"/>
          <w:szCs w:val="24"/>
        </w:rPr>
        <w:t xml:space="preserve">, представляющих команду «Орда», Начальник школы МС РФ Ст. инструктор СТ Снегирь Юрий Геннадьевич. Начальник учебной части школы </w:t>
      </w:r>
      <w:r w:rsidR="00FC1C2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E2D08">
        <w:rPr>
          <w:rFonts w:ascii="Times New Roman" w:hAnsi="Times New Roman" w:cs="Times New Roman"/>
          <w:sz w:val="24"/>
          <w:szCs w:val="24"/>
        </w:rPr>
        <w:t xml:space="preserve">инструктор </w:t>
      </w:r>
      <w:proofErr w:type="gramStart"/>
      <w:r w:rsidR="006E2D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6E2D08">
        <w:rPr>
          <w:rFonts w:ascii="Times New Roman" w:hAnsi="Times New Roman" w:cs="Times New Roman"/>
          <w:sz w:val="24"/>
          <w:szCs w:val="24"/>
        </w:rPr>
        <w:t xml:space="preserve"> Шевченко Андрей Михайлович. 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4. Условия проведения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3CE" w:rsidRPr="002443CE">
        <w:rPr>
          <w:rFonts w:ascii="Times New Roman" w:hAnsi="Times New Roman" w:cs="Times New Roman"/>
          <w:sz w:val="24"/>
          <w:szCs w:val="24"/>
        </w:rPr>
        <w:t>ВТ</w:t>
      </w:r>
      <w:r w:rsidRPr="002443CE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Нижний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2016»</w:t>
      </w:r>
    </w:p>
    <w:p w:rsidR="006A6C2A" w:rsidRDefault="006E2D08">
      <w:pPr>
        <w:shd w:val="clear" w:color="auto" w:fill="FFFFFF"/>
        <w:tabs>
          <w:tab w:val="left" w:pos="709"/>
          <w:tab w:val="left" w:pos="1134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4.1. Требования к участникам школы, условия их допуска.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школе могут принимать участие команды, экипажи, отдельные водники из России и других стран,  имеющие опыт участия в водных </w:t>
      </w:r>
      <w:r w:rsidR="00FC1C27">
        <w:rPr>
          <w:rFonts w:ascii="Times New Roman" w:hAnsi="Times New Roman" w:cs="Times New Roman"/>
          <w:sz w:val="24"/>
          <w:szCs w:val="24"/>
        </w:rPr>
        <w:t>маршрутах</w:t>
      </w:r>
      <w:r>
        <w:rPr>
          <w:rFonts w:ascii="Times New Roman" w:hAnsi="Times New Roman" w:cs="Times New Roman"/>
          <w:sz w:val="24"/>
          <w:szCs w:val="24"/>
        </w:rPr>
        <w:t xml:space="preserve"> 3, 4 категории сложности, застрахованные  от несчастного случая на сумму не менее 70000 руб. (вид спорта «Спортивный туризм»), имеющие медицинский допуск. </w:t>
      </w:r>
      <w:r>
        <w:rPr>
          <w:rFonts w:ascii="Times New Roman" w:hAnsi="Times New Roman"/>
          <w:sz w:val="24"/>
          <w:szCs w:val="24"/>
        </w:rPr>
        <w:t xml:space="preserve">Зачёт по подтверждению квалификации участников и допуску к участию в школе будет проведён на </w:t>
      </w:r>
      <w:r w:rsidR="002443CE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Ильдугемском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каньоне</w:t>
      </w:r>
      <w:r w:rsidR="002443CE">
        <w:rPr>
          <w:rFonts w:ascii="Times New Roman" w:hAnsi="Times New Roman"/>
          <w:sz w:val="24"/>
          <w:szCs w:val="24"/>
        </w:rPr>
        <w:t xml:space="preserve">» Реки </w:t>
      </w:r>
      <w:proofErr w:type="spellStart"/>
      <w:r w:rsidR="002443CE">
        <w:rPr>
          <w:rFonts w:ascii="Times New Roman" w:hAnsi="Times New Roman"/>
          <w:sz w:val="24"/>
          <w:szCs w:val="24"/>
        </w:rPr>
        <w:t>Башкаус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6C2A" w:rsidRDefault="006E2D08">
      <w:pPr>
        <w:tabs>
          <w:tab w:val="left" w:pos="709"/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Количество участников школы имеющих опыт участия в </w:t>
      </w:r>
      <w:r w:rsidR="00FC1C27" w:rsidRPr="00FC1C27">
        <w:rPr>
          <w:rFonts w:ascii="Times New Roman" w:hAnsi="Times New Roman" w:cs="Times New Roman"/>
          <w:b/>
          <w:i/>
          <w:sz w:val="24"/>
          <w:szCs w:val="24"/>
        </w:rPr>
        <w:t>маршрутах</w:t>
      </w:r>
      <w:r w:rsidR="00FC1C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3-ей к.сл. не будет превышать </w:t>
      </w:r>
      <w:r w:rsidR="00955F77"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% от общего числа </w:t>
      </w:r>
      <w:r w:rsidR="002443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спортсменов </w:t>
      </w:r>
      <w:r w:rsidR="00595A86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2443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туристов</w:t>
      </w:r>
      <w:r w:rsidR="00595A86">
        <w:rPr>
          <w:rFonts w:ascii="Times New Roman" w:hAnsi="Times New Roman" w:cs="Times New Roman"/>
          <w:b/>
          <w:i/>
          <w:iCs/>
          <w:sz w:val="24"/>
          <w:szCs w:val="24"/>
        </w:rPr>
        <w:t>, получивших вызов на участие в ШВТВУ.</w:t>
      </w:r>
    </w:p>
    <w:p w:rsidR="006A6C2A" w:rsidRDefault="006E2D08">
      <w:pPr>
        <w:tabs>
          <w:tab w:val="left" w:pos="10206"/>
        </w:tabs>
        <w:spacing w:after="0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Заявочные документы (приложение 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(п. 6) должны быть отправлены в </w:t>
      </w:r>
      <w:r w:rsidR="00595A86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86">
        <w:rPr>
          <w:rFonts w:ascii="Times New Roman" w:hAnsi="Times New Roman" w:cs="Times New Roman"/>
          <w:spacing w:val="4"/>
          <w:sz w:val="24"/>
          <w:szCs w:val="24"/>
        </w:rPr>
        <w:t xml:space="preserve">руководства </w:t>
      </w:r>
      <w:r w:rsidR="00595A86">
        <w:rPr>
          <w:rFonts w:ascii="Times New Roman" w:hAnsi="Times New Roman" w:cs="Times New Roman"/>
          <w:sz w:val="24"/>
          <w:szCs w:val="24"/>
        </w:rPr>
        <w:t xml:space="preserve">ШВТВУ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">
        <w:r>
          <w:rPr>
            <w:rStyle w:val="-"/>
            <w:rFonts w:ascii="Times New Roman" w:hAnsi="Times New Roman" w:cs="Times New Roman"/>
            <w:sz w:val="24"/>
            <w:szCs w:val="24"/>
          </w:rPr>
          <w:t>sniuvem@mail.ru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до 15 июня </w:t>
      </w:r>
      <w:r>
        <w:rPr>
          <w:rFonts w:ascii="Times New Roman" w:hAnsi="Times New Roman" w:cs="Times New Roman"/>
          <w:spacing w:val="2"/>
          <w:sz w:val="24"/>
          <w:szCs w:val="24"/>
        </w:rPr>
        <w:t>2016 г.</w:t>
      </w:r>
    </w:p>
    <w:p w:rsidR="006A6C2A" w:rsidRDefault="006E2D08">
      <w:pPr>
        <w:pStyle w:val="a9"/>
        <w:tabs>
          <w:tab w:val="left" w:pos="284"/>
          <w:tab w:val="left" w:pos="10206"/>
        </w:tabs>
        <w:ind w:left="0" w:right="0"/>
        <w:jc w:val="left"/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spacing w:val="2"/>
        </w:rPr>
        <w:t xml:space="preserve">     </w:t>
      </w:r>
      <w:r>
        <w:rPr>
          <w:rFonts w:ascii="Times New Roman" w:hAnsi="Times New Roman" w:cs="Times New Roman"/>
          <w:iCs/>
        </w:rPr>
        <w:t xml:space="preserve">Слушатели школы после подтверждения квалификации, будут выпущены выездной МКК  в УТП  5 </w:t>
      </w:r>
      <w:proofErr w:type="gramStart"/>
      <w:r>
        <w:rPr>
          <w:rFonts w:ascii="Times New Roman" w:hAnsi="Times New Roman" w:cs="Times New Roman"/>
          <w:iCs/>
        </w:rPr>
        <w:t>к</w:t>
      </w:r>
      <w:proofErr w:type="gramEnd"/>
      <w:r>
        <w:rPr>
          <w:rFonts w:ascii="Times New Roman" w:hAnsi="Times New Roman" w:cs="Times New Roman"/>
          <w:iCs/>
        </w:rPr>
        <w:t xml:space="preserve">.с. по маршруту: </w:t>
      </w:r>
      <w:proofErr w:type="gramStart"/>
      <w:r>
        <w:rPr>
          <w:rFonts w:ascii="Times New Roman" w:hAnsi="Times New Roman" w:cs="Times New Roman"/>
          <w:bCs/>
        </w:rPr>
        <w:t>Верхний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Башкаус</w:t>
      </w:r>
      <w:proofErr w:type="spellEnd"/>
      <w:r>
        <w:rPr>
          <w:rFonts w:ascii="Times New Roman" w:hAnsi="Times New Roman" w:cs="Times New Roman"/>
          <w:bCs/>
        </w:rPr>
        <w:t xml:space="preserve"> – Нижний </w:t>
      </w:r>
      <w:proofErr w:type="spellStart"/>
      <w:r>
        <w:rPr>
          <w:rFonts w:ascii="Times New Roman" w:hAnsi="Times New Roman" w:cs="Times New Roman"/>
          <w:bCs/>
        </w:rPr>
        <w:t>Чулышман</w:t>
      </w:r>
      <w:proofErr w:type="spellEnd"/>
      <w:r>
        <w:rPr>
          <w:rFonts w:ascii="Times New Roman" w:hAnsi="Times New Roman" w:cs="Times New Roman"/>
          <w:bCs/>
        </w:rPr>
        <w:t xml:space="preserve"> (с обносом «Каши»)</w:t>
      </w:r>
    </w:p>
    <w:p w:rsidR="006A6C2A" w:rsidRDefault="006E2D08">
      <w:pPr>
        <w:shd w:val="clear" w:color="auto" w:fill="FFFFFF"/>
        <w:tabs>
          <w:tab w:val="left" w:pos="851"/>
          <w:tab w:val="left" w:pos="10206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Требование к снаряжению.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Снаряжение,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используемое участниками </w:t>
      </w:r>
      <w:r w:rsidR="00595A86">
        <w:rPr>
          <w:rFonts w:ascii="Times New Roman" w:hAnsi="Times New Roman" w:cs="Times New Roman"/>
          <w:spacing w:val="1"/>
          <w:sz w:val="24"/>
          <w:szCs w:val="24"/>
        </w:rPr>
        <w:t>Школы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должно  обеспечивать безопасное прохождение водного маршрута 6 к.с</w:t>
      </w:r>
      <w:r w:rsidR="005878BE"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., (список снаряжения </w:t>
      </w: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приложение №2). Перед началом </w:t>
      </w:r>
      <w:r w:rsidR="00595A86">
        <w:rPr>
          <w:rFonts w:ascii="Times New Roman" w:hAnsi="Times New Roman" w:cs="Times New Roman"/>
          <w:spacing w:val="1"/>
          <w:sz w:val="24"/>
          <w:szCs w:val="24"/>
        </w:rPr>
        <w:t>работы школы, техническая комиссия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проведёт оценку состояния снаряжения</w:t>
      </w:r>
      <w:r w:rsidR="00595A86">
        <w:rPr>
          <w:rFonts w:ascii="Times New Roman" w:hAnsi="Times New Roman" w:cs="Times New Roman"/>
          <w:spacing w:val="1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A6C2A" w:rsidRDefault="006E2D08">
      <w:pPr>
        <w:shd w:val="clear" w:color="auto" w:fill="FFFFFF"/>
        <w:tabs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4.3. Форма проведения школы.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Теоретическая часть школы будет проходить ежедневно во второй половине дня, после окончания практической </w:t>
      </w:r>
      <w:r w:rsidR="00CA06A6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, в форме лекций </w:t>
      </w:r>
      <w:r w:rsidRPr="00BD7254">
        <w:rPr>
          <w:rFonts w:ascii="Times New Roman" w:hAnsi="Times New Roman" w:cs="Times New Roman"/>
          <w:sz w:val="24"/>
          <w:szCs w:val="24"/>
        </w:rPr>
        <w:t>и семинарских занятий на темы раскрытые: докладчиками в прочитанных лекциях; в материалах, разосл</w:t>
      </w:r>
      <w:r>
        <w:rPr>
          <w:rFonts w:ascii="Times New Roman" w:hAnsi="Times New Roman" w:cs="Times New Roman"/>
          <w:sz w:val="24"/>
          <w:szCs w:val="24"/>
        </w:rPr>
        <w:t xml:space="preserve">анных в адреса участников. </w:t>
      </w:r>
      <w:r>
        <w:rPr>
          <w:rFonts w:ascii="Times New Roman" w:hAnsi="Times New Roman"/>
          <w:sz w:val="24"/>
          <w:szCs w:val="24"/>
        </w:rPr>
        <w:t>Кроме этого будет организован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просмотр дневных прохождений с разбором допущенных ошибок.</w:t>
      </w:r>
    </w:p>
    <w:p w:rsidR="006A6C2A" w:rsidRDefault="006E2D08">
      <w:pPr>
        <w:shd w:val="clear" w:color="auto" w:fill="FFFFFF"/>
        <w:tabs>
          <w:tab w:val="left" w:pos="567"/>
          <w:tab w:val="left" w:pos="709"/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  <w:r w:rsidR="00595A86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– УТП по маршруту: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Верхний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Нижний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прохождения маршрута из участников </w:t>
      </w:r>
      <w:r w:rsidR="00595A86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в основном по территориальному признаку будут сформированы туристские группы (отделения). </w:t>
      </w:r>
    </w:p>
    <w:p w:rsidR="006A6C2A" w:rsidRPr="00BD7254" w:rsidRDefault="006E2D08">
      <w:pPr>
        <w:shd w:val="clear" w:color="auto" w:fill="FFFFFF"/>
        <w:tabs>
          <w:tab w:val="left" w:pos="993"/>
          <w:tab w:val="left" w:pos="1134"/>
          <w:tab w:val="left" w:pos="10206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В УТП будут прорабатываться следующие темы: «Разработка тактических схем прохождения порогов», «Техника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гребли в порогах. Техника управления  катамараном», «Постановка катамарана на ровный киль», «Сплав в автономном режиме»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7254">
        <w:rPr>
          <w:rFonts w:ascii="Times New Roman" w:hAnsi="Times New Roman" w:cs="Times New Roman"/>
          <w:iCs/>
          <w:sz w:val="24"/>
          <w:szCs w:val="24"/>
        </w:rPr>
        <w:t xml:space="preserve">«Организация страховки» </w:t>
      </w:r>
    </w:p>
    <w:p w:rsidR="006A6C2A" w:rsidRDefault="006A6C2A">
      <w:pPr>
        <w:shd w:val="clear" w:color="auto" w:fill="FFFFFF"/>
        <w:tabs>
          <w:tab w:val="left" w:pos="567"/>
          <w:tab w:val="left" w:pos="851"/>
          <w:tab w:val="left" w:pos="993"/>
          <w:tab w:val="left" w:pos="1134"/>
          <w:tab w:val="left" w:pos="1020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6C2A" w:rsidRDefault="006E2D08">
      <w:pPr>
        <w:shd w:val="clear" w:color="auto" w:fill="FFFFFF"/>
        <w:tabs>
          <w:tab w:val="left" w:pos="567"/>
          <w:tab w:val="left" w:pos="1134"/>
          <w:tab w:val="left" w:pos="1020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   Ориентировочный 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i/>
          <w:sz w:val="24"/>
          <w:szCs w:val="24"/>
        </w:rPr>
        <w:t>школы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:</w:t>
      </w:r>
    </w:p>
    <w:p w:rsidR="006A6C2A" w:rsidRDefault="006E2D08">
      <w:pPr>
        <w:shd w:val="clear" w:color="auto" w:fill="FFFFFF"/>
        <w:tabs>
          <w:tab w:val="left" w:pos="426"/>
          <w:tab w:val="left" w:pos="1134"/>
          <w:tab w:val="left" w:pos="10206"/>
        </w:tabs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01.08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– Встреча участников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пос. Акташ</w:t>
      </w:r>
      <w:r w:rsidR="00595A86">
        <w:rPr>
          <w:rFonts w:ascii="Times New Roman" w:hAnsi="Times New Roman" w:cs="Times New Roman"/>
          <w:iCs/>
          <w:sz w:val="24"/>
          <w:szCs w:val="24"/>
        </w:rPr>
        <w:t xml:space="preserve"> (РА)</w:t>
      </w:r>
      <w:r>
        <w:rPr>
          <w:rFonts w:ascii="Times New Roman" w:hAnsi="Times New Roman" w:cs="Times New Roman"/>
          <w:iCs/>
          <w:sz w:val="24"/>
          <w:szCs w:val="24"/>
        </w:rPr>
        <w:t xml:space="preserve">, переезд в район </w:t>
      </w:r>
      <w:r w:rsidR="00595A86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Ильдугемского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каньона</w:t>
      </w:r>
      <w:r w:rsidR="00595A86">
        <w:rPr>
          <w:rFonts w:ascii="Times New Roman" w:hAnsi="Times New Roman"/>
          <w:sz w:val="24"/>
          <w:szCs w:val="24"/>
        </w:rPr>
        <w:t xml:space="preserve">» Р. </w:t>
      </w:r>
      <w:proofErr w:type="spellStart"/>
      <w:r w:rsidR="00595A86">
        <w:rPr>
          <w:rFonts w:ascii="Times New Roman" w:hAnsi="Times New Roman"/>
          <w:sz w:val="24"/>
          <w:szCs w:val="24"/>
        </w:rPr>
        <w:t>Башкаус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iCs/>
          <w:sz w:val="24"/>
          <w:szCs w:val="24"/>
        </w:rPr>
        <w:t>Установочная лекция.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02.08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– Постройка сре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дств спл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ава.</w:t>
      </w:r>
    </w:p>
    <w:p w:rsidR="00595A86" w:rsidRDefault="00CA06A6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-  Техническая ко</w:t>
      </w:r>
      <w:r w:rsidR="00595A86">
        <w:rPr>
          <w:rFonts w:ascii="Times New Roman" w:hAnsi="Times New Roman" w:cs="Times New Roman"/>
          <w:iCs/>
          <w:sz w:val="24"/>
          <w:szCs w:val="24"/>
        </w:rPr>
        <w:t>ми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595A86">
        <w:rPr>
          <w:rFonts w:ascii="Times New Roman" w:hAnsi="Times New Roman" w:cs="Times New Roman"/>
          <w:iCs/>
          <w:sz w:val="24"/>
          <w:szCs w:val="24"/>
        </w:rPr>
        <w:t>сия</w:t>
      </w:r>
      <w:r w:rsidR="005819D8">
        <w:rPr>
          <w:rFonts w:ascii="Times New Roman" w:hAnsi="Times New Roman" w:cs="Times New Roman"/>
          <w:iCs/>
          <w:sz w:val="24"/>
          <w:szCs w:val="24"/>
        </w:rPr>
        <w:t>.</w:t>
      </w:r>
    </w:p>
    <w:p w:rsidR="005819D8" w:rsidRDefault="005819D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Инструктаж по технике безопасности.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Квалификационное прохождение </w:t>
      </w:r>
      <w:r w:rsidR="00CA06A6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Ильдугемского</w:t>
      </w:r>
      <w:proofErr w:type="spellEnd"/>
      <w:r w:rsidR="00CA0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каньона.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1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9D8">
        <w:rPr>
          <w:rFonts w:ascii="Times New Roman" w:hAnsi="Times New Roman" w:cs="Times New Roman"/>
          <w:iCs/>
          <w:sz w:val="24"/>
          <w:szCs w:val="24"/>
        </w:rPr>
        <w:t>Формирование и в</w:t>
      </w:r>
      <w:r>
        <w:rPr>
          <w:rFonts w:ascii="Times New Roman" w:hAnsi="Times New Roman" w:cs="Times New Roman"/>
          <w:iCs/>
          <w:sz w:val="24"/>
          <w:szCs w:val="24"/>
        </w:rPr>
        <w:t>ыпуск отделений</w:t>
      </w:r>
      <w:r w:rsidR="005819D8">
        <w:rPr>
          <w:rFonts w:ascii="Times New Roman" w:hAnsi="Times New Roman" w:cs="Times New Roman"/>
          <w:iCs/>
          <w:sz w:val="24"/>
          <w:szCs w:val="24"/>
        </w:rPr>
        <w:t xml:space="preserve"> (групп)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маршрут.</w:t>
      </w:r>
    </w:p>
    <w:p w:rsidR="006A6C2A" w:rsidRDefault="005819D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- Повторный инструктаж по технике безопасности.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«О главном»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- «</w:t>
      </w:r>
      <w:r>
        <w:rPr>
          <w:rFonts w:ascii="Times New Roman" w:hAnsi="Times New Roman" w:cs="Times New Roman"/>
          <w:iCs/>
          <w:sz w:val="24"/>
          <w:szCs w:val="24"/>
        </w:rPr>
        <w:t>История прохождения, основные препятствия, тактика прохождения Рек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- Просмотр прохождения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к-она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, с разбором допущенных ошибок.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03.08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- Сплав,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к-он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19D8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Ильдугемский</w:t>
      </w:r>
      <w:proofErr w:type="spellEnd"/>
      <w:r w:rsidR="005819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пор.</w:t>
      </w:r>
      <w:r w:rsidR="005819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19D8">
        <w:rPr>
          <w:rFonts w:ascii="Times New Roman" w:hAnsi="Times New Roman"/>
          <w:sz w:val="24"/>
          <w:szCs w:val="24"/>
        </w:rPr>
        <w:t>Предбанный</w:t>
      </w:r>
      <w:proofErr w:type="spellEnd"/>
      <w:r w:rsidR="005819D8">
        <w:rPr>
          <w:rFonts w:ascii="Times New Roman" w:hAnsi="Times New Roman"/>
          <w:sz w:val="24"/>
          <w:szCs w:val="24"/>
        </w:rPr>
        <w:t>».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«</w:t>
      </w:r>
      <w:proofErr w:type="spellStart"/>
      <w:r>
        <w:rPr>
          <w:rFonts w:ascii="Times New Roman" w:hAnsi="Times New Roman"/>
          <w:sz w:val="24"/>
          <w:szCs w:val="24"/>
        </w:rPr>
        <w:t>Оверкиль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всё что с ним связано»</w:t>
      </w:r>
    </w:p>
    <w:p w:rsidR="006A6C2A" w:rsidRDefault="006E2D08">
      <w:pPr>
        <w:shd w:val="clear" w:color="auto" w:fill="FFFFFF"/>
        <w:tabs>
          <w:tab w:val="left" w:pos="426"/>
          <w:tab w:val="left" w:pos="1134"/>
          <w:tab w:val="left" w:pos="10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</w:rPr>
        <w:t>«Первая помощь при утоплении»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Просмотр прохождений, с разбором допущенных ошибок.</w:t>
      </w:r>
    </w:p>
    <w:p w:rsidR="006A6C2A" w:rsidRDefault="006E2D08">
      <w:pPr>
        <w:shd w:val="clear" w:color="auto" w:fill="FFFFFF"/>
        <w:tabs>
          <w:tab w:val="left" w:pos="851"/>
          <w:tab w:val="left" w:pos="1134"/>
          <w:tab w:val="left" w:pos="10206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04.08</w:t>
      </w:r>
    </w:p>
    <w:p w:rsidR="006A6C2A" w:rsidRDefault="006E2D08">
      <w:pPr>
        <w:shd w:val="clear" w:color="auto" w:fill="FFFFFF"/>
        <w:tabs>
          <w:tab w:val="left" w:pos="426"/>
          <w:tab w:val="left" w:pos="851"/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- Сплав, </w:t>
      </w:r>
      <w:r w:rsidR="005819D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Саратанский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к-он</w:t>
      </w:r>
      <w:proofErr w:type="spellEnd"/>
      <w:proofErr w:type="gramEnd"/>
      <w:r w:rsidR="005819D8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A6C2A" w:rsidRDefault="006E2D08">
      <w:pPr>
        <w:shd w:val="clear" w:color="auto" w:fill="FFFFFF"/>
        <w:tabs>
          <w:tab w:val="left" w:pos="426"/>
          <w:tab w:val="left" w:pos="851"/>
          <w:tab w:val="left" w:pos="1134"/>
          <w:tab w:val="left" w:pos="1020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Чистый четверг. 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- Просмотр прохождений, с разбором допущенных ошибок.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>05.08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</w:t>
      </w:r>
      <w:r>
        <w:rPr>
          <w:rFonts w:ascii="Times New Roman" w:hAnsi="Times New Roman" w:cs="Times New Roman"/>
          <w:iCs/>
          <w:lang w:val="ru-RU"/>
        </w:rPr>
        <w:t xml:space="preserve">Сплав, повторное прохождение </w:t>
      </w:r>
      <w:r w:rsidR="00CA06A6"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Саратанского</w:t>
      </w:r>
      <w:proofErr w:type="spellEnd"/>
      <w:r w:rsidR="00CA06A6">
        <w:rPr>
          <w:rFonts w:ascii="Times New Roman" w:hAnsi="Times New Roman" w:cs="Times New Roman"/>
          <w:iCs/>
          <w:lang w:val="ru-RU"/>
        </w:rPr>
        <w:t>»</w:t>
      </w:r>
      <w:r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lang w:val="ru-RU"/>
        </w:rPr>
        <w:t>к-она</w:t>
      </w:r>
      <w:proofErr w:type="spellEnd"/>
      <w:proofErr w:type="gramEnd"/>
      <w:r>
        <w:rPr>
          <w:rFonts w:ascii="Times New Roman" w:hAnsi="Times New Roman" w:cs="Times New Roman"/>
          <w:iCs/>
          <w:lang w:val="ru-RU"/>
        </w:rPr>
        <w:t>.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Переезд на Р. </w:t>
      </w:r>
      <w:proofErr w:type="spellStart"/>
      <w:r>
        <w:rPr>
          <w:rFonts w:ascii="Times New Roman" w:hAnsi="Times New Roman" w:cs="Times New Roman"/>
          <w:iCs/>
          <w:lang w:val="ru-RU"/>
        </w:rPr>
        <w:t>Чулышман</w:t>
      </w:r>
      <w:proofErr w:type="spellEnd"/>
    </w:p>
    <w:p w:rsidR="006A6C2A" w:rsidRDefault="006E2D08">
      <w:pPr>
        <w:pStyle w:val="a8"/>
        <w:tabs>
          <w:tab w:val="left" w:pos="426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iCs/>
          <w:lang w:val="ru-RU"/>
        </w:rPr>
        <w:t>06.08</w:t>
      </w:r>
    </w:p>
    <w:p w:rsidR="006A6C2A" w:rsidRDefault="006E2D08">
      <w:pPr>
        <w:pStyle w:val="a8"/>
        <w:tabs>
          <w:tab w:val="left" w:pos="567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 до </w:t>
      </w:r>
      <w:r w:rsidR="00FB7B66"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Шавлинского</w:t>
      </w:r>
      <w:proofErr w:type="spellEnd"/>
      <w:r w:rsidR="00FB7B66">
        <w:rPr>
          <w:rFonts w:ascii="Times New Roman" w:hAnsi="Times New Roman" w:cs="Times New Roman"/>
          <w:iCs/>
          <w:lang w:val="ru-RU"/>
        </w:rPr>
        <w:t>»</w:t>
      </w:r>
      <w:r>
        <w:rPr>
          <w:rFonts w:ascii="Times New Roman" w:hAnsi="Times New Roman" w:cs="Times New Roman"/>
          <w:iCs/>
          <w:lang w:val="ru-RU"/>
        </w:rPr>
        <w:t xml:space="preserve"> ущелья.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«</w:t>
      </w:r>
      <w:r>
        <w:rPr>
          <w:rFonts w:ascii="Times New Roman" w:hAnsi="Times New Roman" w:cs="Times New Roman"/>
          <w:lang w:val="ru-RU"/>
        </w:rPr>
        <w:t>Организация страховки. Анализ травматизма и несчастных случаев в водных походах»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</w:t>
      </w:r>
      <w:r>
        <w:rPr>
          <w:rFonts w:ascii="Times New Roman" w:hAnsi="Times New Roman" w:cs="Times New Roman"/>
          <w:b/>
          <w:iCs/>
          <w:lang w:val="ru-RU"/>
        </w:rPr>
        <w:t xml:space="preserve"> 07.08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Сплав, </w:t>
      </w:r>
      <w:r w:rsidR="00FB7B66"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Шавлинское</w:t>
      </w:r>
      <w:proofErr w:type="spellEnd"/>
      <w:r w:rsidR="00FB7B66">
        <w:rPr>
          <w:rFonts w:ascii="Times New Roman" w:hAnsi="Times New Roman" w:cs="Times New Roman"/>
          <w:iCs/>
          <w:lang w:val="ru-RU"/>
        </w:rPr>
        <w:t>»</w:t>
      </w:r>
      <w:r>
        <w:rPr>
          <w:rFonts w:ascii="Times New Roman" w:hAnsi="Times New Roman" w:cs="Times New Roman"/>
          <w:iCs/>
          <w:lang w:val="ru-RU"/>
        </w:rPr>
        <w:t xml:space="preserve"> ущелье - пор. </w:t>
      </w:r>
      <w:r w:rsidR="00FB7B66">
        <w:rPr>
          <w:rFonts w:ascii="Times New Roman" w:hAnsi="Times New Roman" w:cs="Times New Roman"/>
          <w:iCs/>
          <w:lang w:val="ru-RU"/>
        </w:rPr>
        <w:t>«</w:t>
      </w:r>
      <w:r>
        <w:rPr>
          <w:rFonts w:ascii="Times New Roman" w:hAnsi="Times New Roman" w:cs="Times New Roman"/>
          <w:iCs/>
          <w:lang w:val="ru-RU"/>
        </w:rPr>
        <w:t>Каша</w:t>
      </w:r>
      <w:r w:rsidR="00FB7B66">
        <w:rPr>
          <w:rFonts w:ascii="Times New Roman" w:hAnsi="Times New Roman" w:cs="Times New Roman"/>
          <w:iCs/>
          <w:lang w:val="ru-RU"/>
        </w:rPr>
        <w:t>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</w:t>
      </w:r>
      <w:r>
        <w:rPr>
          <w:rFonts w:ascii="Times New Roman" w:hAnsi="Times New Roman" w:cs="Times New Roman"/>
          <w:lang w:val="ru-RU"/>
        </w:rPr>
        <w:t xml:space="preserve"> Разведка, составление тактического плана прохождения пор. </w:t>
      </w:r>
      <w:r w:rsidR="005819D8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Каша</w:t>
      </w:r>
      <w:r w:rsidR="005819D8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6A6C2A" w:rsidRDefault="006E2D08">
      <w:pPr>
        <w:pStyle w:val="a8"/>
        <w:tabs>
          <w:tab w:val="left" w:pos="426"/>
          <w:tab w:val="left" w:pos="709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«Районы проведения водных походов</w:t>
      </w:r>
      <w:r w:rsidR="00FB7B66">
        <w:rPr>
          <w:rFonts w:ascii="Times New Roman" w:hAnsi="Times New Roman" w:cs="Times New Roman"/>
          <w:iCs/>
          <w:lang w:val="ru-RU"/>
        </w:rPr>
        <w:t>»</w:t>
      </w:r>
      <w:r>
        <w:rPr>
          <w:rFonts w:ascii="Times New Roman" w:hAnsi="Times New Roman" w:cs="Times New Roman"/>
          <w:iCs/>
          <w:lang w:val="ru-RU"/>
        </w:rPr>
        <w:t xml:space="preserve">. </w:t>
      </w:r>
      <w:r w:rsidR="00FB7B66">
        <w:rPr>
          <w:rFonts w:ascii="Times New Roman" w:hAnsi="Times New Roman" w:cs="Times New Roman"/>
          <w:iCs/>
          <w:lang w:val="ru-RU"/>
        </w:rPr>
        <w:t>«</w:t>
      </w:r>
      <w:r>
        <w:rPr>
          <w:rFonts w:ascii="Times New Roman" w:hAnsi="Times New Roman" w:cs="Times New Roman"/>
          <w:iCs/>
          <w:lang w:val="ru-RU"/>
        </w:rPr>
        <w:t xml:space="preserve">Маршрут:  стратегия, тактика» </w:t>
      </w:r>
    </w:p>
    <w:p w:rsidR="006A6C2A" w:rsidRDefault="006E2D08">
      <w:pPr>
        <w:pStyle w:val="a8"/>
        <w:tabs>
          <w:tab w:val="left" w:pos="426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 xml:space="preserve">     </w:t>
      </w:r>
      <w:r>
        <w:rPr>
          <w:rFonts w:ascii="Times New Roman" w:hAnsi="Times New Roman" w:cs="Times New Roman"/>
          <w:b/>
          <w:iCs/>
          <w:lang w:val="ru-RU"/>
        </w:rPr>
        <w:t xml:space="preserve"> 08.08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6A6C2A" w:rsidRDefault="006E2D08">
      <w:pPr>
        <w:pStyle w:val="a8"/>
        <w:tabs>
          <w:tab w:val="left" w:pos="426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пор. </w:t>
      </w:r>
      <w:r w:rsidR="005819D8">
        <w:rPr>
          <w:rFonts w:ascii="Times New Roman" w:hAnsi="Times New Roman" w:cs="Times New Roman"/>
          <w:lang w:val="ru-RU"/>
        </w:rPr>
        <w:t>«Каша»</w:t>
      </w:r>
    </w:p>
    <w:p w:rsidR="006A6C2A" w:rsidRDefault="006E2D08">
      <w:pPr>
        <w:pStyle w:val="a8"/>
        <w:tabs>
          <w:tab w:val="left" w:pos="426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r>
        <w:rPr>
          <w:rFonts w:ascii="Times New Roman" w:hAnsi="Times New Roman" w:cs="Times New Roman"/>
          <w:lang w:val="ru-RU"/>
        </w:rPr>
        <w:t>«Тактические преимущества группы состоящей из различных типов судов»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iCs/>
          <w:lang w:val="ru-RU"/>
        </w:rPr>
        <w:t>09.08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Сплав, пор. </w:t>
      </w:r>
      <w:r w:rsidR="005819D8">
        <w:rPr>
          <w:rFonts w:ascii="Times New Roman" w:hAnsi="Times New Roman" w:cs="Times New Roman"/>
          <w:lang w:val="ru-RU"/>
        </w:rPr>
        <w:t>«Каша»</w:t>
      </w:r>
      <w:r>
        <w:rPr>
          <w:rFonts w:ascii="Times New Roman" w:hAnsi="Times New Roman" w:cs="Times New Roman"/>
          <w:iCs/>
          <w:lang w:val="ru-RU"/>
        </w:rPr>
        <w:t xml:space="preserve"> – </w:t>
      </w:r>
      <w:r w:rsidR="005819D8"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Туданский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каскад</w:t>
      </w:r>
      <w:r w:rsidR="005819D8">
        <w:rPr>
          <w:rFonts w:ascii="Times New Roman" w:hAnsi="Times New Roman" w:cs="Times New Roman"/>
          <w:iCs/>
          <w:lang w:val="ru-RU"/>
        </w:rPr>
        <w:t>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«Опыт деятельности туристского клуба»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- Просмотр прохождений, с разбором допущенных ошибок.</w:t>
      </w:r>
    </w:p>
    <w:p w:rsidR="006A6C2A" w:rsidRDefault="006E2D08">
      <w:pPr>
        <w:pStyle w:val="a8"/>
        <w:tabs>
          <w:tab w:val="left" w:pos="426"/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      10.08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6A6C2A" w:rsidRDefault="006E2D08">
      <w:pPr>
        <w:pStyle w:val="a8"/>
        <w:tabs>
          <w:tab w:val="left" w:pos="1134"/>
          <w:tab w:val="left" w:pos="10206"/>
        </w:tabs>
        <w:overflowPunct w:val="0"/>
        <w:spacing w:before="0" w:line="276" w:lineRule="auto"/>
        <w:ind w:left="0" w:right="0" w:firstLine="0"/>
        <w:jc w:val="left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r w:rsidR="005819D8"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Туданский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каскад</w:t>
      </w:r>
      <w:r w:rsidR="005819D8">
        <w:rPr>
          <w:rFonts w:ascii="Times New Roman" w:hAnsi="Times New Roman" w:cs="Times New Roman"/>
          <w:iCs/>
          <w:lang w:val="ru-RU"/>
        </w:rPr>
        <w:t>»</w:t>
      </w:r>
    </w:p>
    <w:p w:rsidR="006A6C2A" w:rsidRDefault="006E2D08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- </w:t>
      </w:r>
      <w:r w:rsidR="00B23372">
        <w:rPr>
          <w:rFonts w:ascii="Times New Roman" w:hAnsi="Times New Roman" w:cs="Times New Roman"/>
          <w:lang w:val="ru-RU"/>
        </w:rPr>
        <w:t>Приём экзаменов, п</w:t>
      </w:r>
      <w:r>
        <w:rPr>
          <w:rFonts w:ascii="Times New Roman" w:hAnsi="Times New Roman" w:cs="Times New Roman"/>
          <w:lang w:val="ru-RU"/>
        </w:rPr>
        <w:t>одведение итогов, закрытие семинара.</w:t>
      </w:r>
    </w:p>
    <w:p w:rsidR="006A6C2A" w:rsidRDefault="006E2D08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>11.08</w:t>
      </w:r>
    </w:p>
    <w:p w:rsidR="006A6C2A" w:rsidRDefault="006E2D08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Отъезд</w:t>
      </w:r>
    </w:p>
    <w:p w:rsidR="006A6C2A" w:rsidRDefault="006E2D08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6A6C2A" w:rsidRDefault="006E2D08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 зависимости от опыта заявившихся, возможно формирование группы, из участников и инструкторов школы, для прохождения </w:t>
      </w:r>
      <w:proofErr w:type="spellStart"/>
      <w:r>
        <w:rPr>
          <w:rFonts w:ascii="Times New Roman" w:hAnsi="Times New Roman" w:cs="Times New Roman"/>
          <w:lang w:val="ru-RU"/>
        </w:rPr>
        <w:t>Язулинского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каньона Р. </w:t>
      </w:r>
      <w:proofErr w:type="spellStart"/>
      <w:r>
        <w:rPr>
          <w:rFonts w:ascii="Times New Roman" w:hAnsi="Times New Roman" w:cs="Times New Roman"/>
          <w:lang w:val="ru-RU"/>
        </w:rPr>
        <w:t>Чулышман</w:t>
      </w:r>
      <w:proofErr w:type="spellEnd"/>
      <w:r>
        <w:rPr>
          <w:rFonts w:ascii="Times New Roman" w:hAnsi="Times New Roman" w:cs="Times New Roman"/>
          <w:lang w:val="ru-RU"/>
        </w:rPr>
        <w:t xml:space="preserve">, или </w:t>
      </w:r>
      <w:proofErr w:type="spellStart"/>
      <w:r>
        <w:rPr>
          <w:rFonts w:ascii="Times New Roman" w:hAnsi="Times New Roman" w:cs="Times New Roman"/>
          <w:lang w:val="ru-RU"/>
        </w:rPr>
        <w:t>Мажойского</w:t>
      </w:r>
      <w:proofErr w:type="spellEnd"/>
      <w:r w:rsidR="00503445">
        <w:rPr>
          <w:rFonts w:ascii="Times New Roman" w:hAnsi="Times New Roman" w:cs="Times New Roman"/>
          <w:lang w:val="ru-RU"/>
        </w:rPr>
        <w:t xml:space="preserve"> каскада Р. Чуя, Р. Чуя или других алтайских Рек.</w:t>
      </w:r>
    </w:p>
    <w:p w:rsidR="006A6C2A" w:rsidRDefault="006A6C2A">
      <w:pPr>
        <w:pStyle w:val="a8"/>
        <w:tabs>
          <w:tab w:val="left" w:pos="1134"/>
          <w:tab w:val="left" w:pos="10206"/>
        </w:tabs>
        <w:spacing w:before="0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6A6C2A" w:rsidRDefault="006E2D08">
      <w:pPr>
        <w:shd w:val="clear" w:color="auto" w:fill="FFFFFF"/>
        <w:tabs>
          <w:tab w:val="left" w:pos="567"/>
          <w:tab w:val="left" w:pos="993"/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6. Финансирование мероприятия.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Расходы, связанные с организацией проведения </w:t>
      </w:r>
      <w:r w:rsidR="005819D8"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колы несут участники.</w:t>
      </w:r>
      <w:r>
        <w:rPr>
          <w:rFonts w:ascii="Times New Roman" w:hAnsi="Times New Roman" w:cs="Times New Roman"/>
          <w:sz w:val="24"/>
          <w:szCs w:val="24"/>
        </w:rPr>
        <w:t xml:space="preserve"> Для покрытия этих расходов участники делают организационный взнос в размере 3000 руб. с человека.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освобождаются участники написавшие </w:t>
      </w:r>
      <w:r w:rsidR="00955F77">
        <w:rPr>
          <w:rFonts w:ascii="Times New Roman" w:hAnsi="Times New Roman" w:cs="Times New Roman"/>
          <w:sz w:val="24"/>
          <w:szCs w:val="24"/>
        </w:rPr>
        <w:t>доклад (</w:t>
      </w:r>
      <w:r>
        <w:rPr>
          <w:rFonts w:ascii="Times New Roman" w:hAnsi="Times New Roman" w:cs="Times New Roman"/>
          <w:sz w:val="24"/>
          <w:szCs w:val="24"/>
        </w:rPr>
        <w:t>лекцию</w:t>
      </w:r>
      <w:r w:rsidR="00955F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 теме согласованной с </w:t>
      </w:r>
      <w:r w:rsidR="005819D8">
        <w:rPr>
          <w:rFonts w:ascii="Times New Roman" w:hAnsi="Times New Roman" w:cs="Times New Roman"/>
          <w:sz w:val="24"/>
          <w:szCs w:val="24"/>
        </w:rPr>
        <w:t>руководством Школы</w:t>
      </w:r>
      <w:r>
        <w:rPr>
          <w:rFonts w:ascii="Times New Roman" w:hAnsi="Times New Roman" w:cs="Times New Roman"/>
          <w:sz w:val="24"/>
          <w:szCs w:val="24"/>
        </w:rPr>
        <w:t xml:space="preserve">. Лекция, для ознакомления и утверждения, должна быть направлена в адрес штаба семинара не позднее 01.06.2016.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освобождаются участники </w:t>
      </w:r>
      <w:r w:rsidR="005819D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1991 года рождения и младше. В случае не принятия участия </w:t>
      </w:r>
      <w:r w:rsidR="005819D8">
        <w:rPr>
          <w:rFonts w:ascii="Times New Roman" w:hAnsi="Times New Roman" w:cs="Times New Roman"/>
          <w:sz w:val="24"/>
          <w:szCs w:val="24"/>
        </w:rPr>
        <w:t>в Ш</w:t>
      </w:r>
      <w:r>
        <w:rPr>
          <w:rFonts w:ascii="Times New Roman" w:hAnsi="Times New Roman" w:cs="Times New Roman"/>
          <w:sz w:val="24"/>
          <w:szCs w:val="24"/>
        </w:rPr>
        <w:t xml:space="preserve">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участнику не возвращается. Расходы, связанные с проездом участников к месту проведения школы и обратно, </w:t>
      </w:r>
      <w:r w:rsidR="009A5B6A">
        <w:rPr>
          <w:rFonts w:ascii="Times New Roman" w:hAnsi="Times New Roman" w:cs="Times New Roman"/>
          <w:sz w:val="24"/>
          <w:szCs w:val="24"/>
        </w:rPr>
        <w:t xml:space="preserve">включая внутри маршрутные </w:t>
      </w:r>
      <w:proofErr w:type="spellStart"/>
      <w:r w:rsidR="009A5B6A">
        <w:rPr>
          <w:rFonts w:ascii="Times New Roman" w:hAnsi="Times New Roman" w:cs="Times New Roman"/>
          <w:sz w:val="24"/>
          <w:szCs w:val="24"/>
        </w:rPr>
        <w:t>трансферы</w:t>
      </w:r>
      <w:proofErr w:type="spellEnd"/>
      <w:r w:rsidR="009A5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питанием и провозом снаряжения, оплачиваются за счет командирующих о</w:t>
      </w:r>
      <w:r w:rsidR="009A5B6A">
        <w:rPr>
          <w:rFonts w:ascii="Times New Roman" w:hAnsi="Times New Roman" w:cs="Times New Roman"/>
          <w:sz w:val="24"/>
          <w:szCs w:val="24"/>
        </w:rPr>
        <w:t>рганизаций или самих участников ШВТВУ.</w:t>
      </w:r>
    </w:p>
    <w:p w:rsidR="006A6C2A" w:rsidRDefault="006E2D08">
      <w:pPr>
        <w:pStyle w:val="a9"/>
        <w:tabs>
          <w:tab w:val="left" w:pos="567"/>
          <w:tab w:val="left" w:pos="993"/>
          <w:tab w:val="left" w:pos="10206"/>
        </w:tabs>
        <w:spacing w:line="276" w:lineRule="auto"/>
        <w:ind w:left="0" w:righ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pacing w:val="2"/>
        </w:rPr>
        <w:t>7.  Безопасность. Прохождение маршрута может быть приостановлено, или прекращено в связи с повышением</w:t>
      </w:r>
      <w:r>
        <w:rPr>
          <w:rFonts w:ascii="Times New Roman" w:hAnsi="Times New Roman" w:cs="Times New Roman"/>
          <w:b/>
          <w:i/>
        </w:rPr>
        <w:t xml:space="preserve">  уровня воды до состояния,  характеризуемого как паводок.</w:t>
      </w:r>
      <w:r>
        <w:rPr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Перед началом 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школы каждый участник знакомится под роспись с «Памяткой по безопасности» и подписывает специальную форму, в которой признаёт повышенную опасность проводимого УТП и берёт на себя ответственность за свою жизнь и здоровье. </w:t>
      </w:r>
      <w:proofErr w:type="gramEnd"/>
    </w:p>
    <w:p w:rsidR="006A6C2A" w:rsidRDefault="006A6C2A">
      <w:pPr>
        <w:pStyle w:val="a9"/>
        <w:tabs>
          <w:tab w:val="left" w:pos="567"/>
          <w:tab w:val="left" w:pos="993"/>
          <w:tab w:val="left" w:pos="10206"/>
        </w:tabs>
        <w:spacing w:line="276" w:lineRule="auto"/>
        <w:ind w:left="0" w:right="0"/>
        <w:contextualSpacing/>
        <w:jc w:val="left"/>
        <w:rPr>
          <w:rFonts w:ascii="Times New Roman" w:hAnsi="Times New Roman" w:cs="Times New Roman"/>
        </w:rPr>
      </w:pPr>
    </w:p>
    <w:p w:rsidR="006A6C2A" w:rsidRDefault="006E2D08">
      <w:pPr>
        <w:pStyle w:val="a9"/>
        <w:tabs>
          <w:tab w:val="left" w:pos="567"/>
          <w:tab w:val="left" w:pos="993"/>
          <w:tab w:val="left" w:pos="10206"/>
        </w:tabs>
        <w:spacing w:line="276" w:lineRule="auto"/>
        <w:ind w:left="0" w:righ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8. Питание.</w:t>
      </w:r>
      <w:r>
        <w:rPr>
          <w:rFonts w:ascii="Times New Roman" w:hAnsi="Times New Roman" w:cs="Times New Roman"/>
        </w:rPr>
        <w:t xml:space="preserve"> Питание централизованное. 01.08-06.08 (утро), 09.08 (вечер)-11.08 - готовит бригада поваров. Примерное меню и смета будут высланы вместе с раздаточными материалами.</w:t>
      </w:r>
    </w:p>
    <w:p w:rsidR="006A6C2A" w:rsidRDefault="006A6C2A">
      <w:pPr>
        <w:pStyle w:val="a9"/>
        <w:tabs>
          <w:tab w:val="left" w:pos="10206"/>
        </w:tabs>
        <w:spacing w:line="276" w:lineRule="auto"/>
        <w:ind w:left="0" w:right="0"/>
        <w:contextualSpacing/>
        <w:jc w:val="left"/>
        <w:rPr>
          <w:rFonts w:ascii="Times New Roman" w:hAnsi="Times New Roman" w:cs="Times New Roman"/>
        </w:rPr>
      </w:pPr>
    </w:p>
    <w:p w:rsidR="006A6C2A" w:rsidRDefault="006E2D08">
      <w:pPr>
        <w:shd w:val="clear" w:color="auto" w:fill="FFFFFF"/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421F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 МС РФ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инструктор СТ Снегирь Ю.Г. </w:t>
      </w:r>
    </w:p>
    <w:p w:rsidR="006A6C2A" w:rsidRDefault="006E2D08">
      <w:pPr>
        <w:shd w:val="clear" w:color="auto" w:fill="FFFFFF"/>
        <w:tabs>
          <w:tab w:val="left" w:pos="10206"/>
        </w:tabs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8-909503-5142  8-385-57-45809 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sniuvem@mail.ru</w:t>
        </w:r>
      </w:hyperlink>
      <w:r>
        <w:t xml:space="preserve"> </w:t>
      </w:r>
      <w:r>
        <w:rPr>
          <w:i/>
          <w:iCs/>
          <w:w w:val="114"/>
          <w:sz w:val="23"/>
          <w:szCs w:val="23"/>
        </w:rPr>
        <w:t>https://vk.com/id239621265</w:t>
      </w:r>
    </w:p>
    <w:p w:rsidR="006A6C2A" w:rsidRDefault="006A6C2A">
      <w:pPr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A6C2A" w:rsidRDefault="006E2D08">
      <w:pPr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6C2A" w:rsidRDefault="006E2D08">
      <w:pPr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6C2A" w:rsidRDefault="006E2D08">
      <w:pPr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ШВУ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Нижний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2016»</w:t>
      </w:r>
    </w:p>
    <w:p w:rsidR="006A6C2A" w:rsidRDefault="006A6C2A">
      <w:pPr>
        <w:tabs>
          <w:tab w:val="left" w:pos="10206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762"/>
        <w:gridCol w:w="6241"/>
      </w:tblGrid>
      <w:tr w:rsidR="006A6C2A" w:rsidTr="009A5B6A">
        <w:trPr>
          <w:trHeight w:val="322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 w:rsidP="009A5B6A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C2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 w:rsidP="009A5B6A">
            <w:pPr>
              <w:tabs>
                <w:tab w:val="left" w:pos="10206"/>
              </w:tabs>
              <w:spacing w:after="0" w:line="240" w:lineRule="auto"/>
              <w:ind w:right="5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  <w:r w:rsidR="009A5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9A5B6A">
              <w:rPr>
                <w:rFonts w:ascii="Times New Roman" w:hAnsi="Times New Roman" w:cs="Times New Roman"/>
                <w:sz w:val="24"/>
                <w:szCs w:val="24"/>
              </w:rPr>
              <w:t xml:space="preserve"> РФ или 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319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5"/>
                <w:tab w:val="center" w:pos="1098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клуб, команда и т. п.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туристский, инструкторский опыт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9A5B6A">
            <w:pPr>
              <w:tabs>
                <w:tab w:val="left" w:pos="135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в группе выполнял </w:t>
            </w:r>
            <w:r w:rsidR="006E2D0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выполнять обязанности в </w:t>
            </w:r>
            <w:proofErr w:type="spellStart"/>
            <w:r w:rsidR="009A5B6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="009A5B6A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(отделении), могу быть стажёром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323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сплавлялся на</w:t>
            </w:r>
          </w:p>
          <w:p w:rsidR="009A5B6A" w:rsidRDefault="009A5B6A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(средство сплава)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413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пройти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м-рут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A5B6A" w:rsidRDefault="009A5B6A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(средство сплава)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278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рации</w:t>
            </w:r>
            <w:r w:rsidR="009A5B6A">
              <w:rPr>
                <w:rFonts w:ascii="Times New Roman" w:hAnsi="Times New Roman" w:cs="Times New Roman"/>
                <w:sz w:val="24"/>
                <w:szCs w:val="24"/>
              </w:rPr>
              <w:t xml:space="preserve"> (марка)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66" w:rsidTr="009A5B6A">
        <w:trPr>
          <w:trHeight w:val="278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7B66" w:rsidRDefault="00FB7B66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видеокамеры (не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7B66" w:rsidRDefault="00FB7B66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367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мэйл</w:t>
            </w:r>
            <w:proofErr w:type="spellEnd"/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2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E2D08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прочитать </w:t>
            </w:r>
            <w:r w:rsidR="00955F77">
              <w:rPr>
                <w:rFonts w:ascii="Times New Roman" w:hAnsi="Times New Roman" w:cs="Times New Roman"/>
                <w:sz w:val="24"/>
                <w:szCs w:val="24"/>
              </w:rPr>
              <w:t>доклад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лекцию</w:t>
            </w:r>
            <w:r w:rsidR="00955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FF7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 хочу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6C2A" w:rsidRDefault="006A6C2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6A" w:rsidTr="009A5B6A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B6A" w:rsidRDefault="009A5B6A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B7B66">
              <w:rPr>
                <w:rFonts w:ascii="Times New Roman" w:hAnsi="Times New Roman" w:cs="Times New Roman"/>
                <w:sz w:val="24"/>
                <w:szCs w:val="24"/>
              </w:rPr>
              <w:t>/отсутствие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сплава, соответствующего маршруту в полной комплектации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B6A" w:rsidRDefault="009A5B6A">
            <w:pPr>
              <w:tabs>
                <w:tab w:val="left" w:pos="2194"/>
                <w:tab w:val="left" w:pos="102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2A" w:rsidRDefault="006A6C2A">
      <w:pPr>
        <w:tabs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6C2A" w:rsidRDefault="006E2D08">
      <w:pPr>
        <w:tabs>
          <w:tab w:val="left" w:pos="709"/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трёх тысяч руб., обязуюсь уплатить в срок до 15.06.2016</w:t>
      </w:r>
    </w:p>
    <w:p w:rsidR="006A6C2A" w:rsidRDefault="006E2D08">
      <w:pPr>
        <w:shd w:val="clear" w:color="auto" w:fill="FFFFFF"/>
        <w:tabs>
          <w:tab w:val="left" w:pos="1134"/>
          <w:tab w:val="left" w:pos="10206"/>
        </w:tabs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в слушатели ШВ</w:t>
      </w:r>
      <w:r w:rsidR="00FF790D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Башкаус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Чулышман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A6C2A" w:rsidRDefault="006E2D08">
      <w:pPr>
        <w:tabs>
          <w:tab w:val="left" w:pos="10206"/>
        </w:tabs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6A6C2A" w:rsidRDefault="006A6C2A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FF790D" w:rsidRDefault="006E2D08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является вызовом</w:t>
      </w:r>
      <w:r w:rsidR="00FF790D">
        <w:rPr>
          <w:rFonts w:ascii="Times New Roman" w:hAnsi="Times New Roman" w:cs="Times New Roman"/>
          <w:sz w:val="24"/>
          <w:szCs w:val="24"/>
        </w:rPr>
        <w:t>.</w:t>
      </w:r>
    </w:p>
    <w:p w:rsidR="006A6C2A" w:rsidRDefault="006E2D08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будут рассмотрены, проанализированы,  вызов или отказ  будет отправлен в адрес  отправителя до 25.06.2016</w:t>
      </w:r>
    </w:p>
    <w:p w:rsidR="006A6C2A" w:rsidRDefault="006E2D0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A6C2A" w:rsidRDefault="006E2D08">
      <w:pPr>
        <w:spacing w:after="0"/>
        <w:ind w:left="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личного специального снаряжения.</w:t>
      </w:r>
    </w:p>
    <w:p w:rsidR="006A6C2A" w:rsidRDefault="006A6C2A">
      <w:pPr>
        <w:spacing w:after="0"/>
        <w:ind w:left="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6C2A" w:rsidRDefault="006E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B66">
        <w:rPr>
          <w:rFonts w:ascii="Times New Roman" w:hAnsi="Times New Roman" w:cs="Times New Roman"/>
          <w:sz w:val="24"/>
          <w:szCs w:val="24"/>
        </w:rPr>
        <w:t xml:space="preserve">         Спасательный жилет </w:t>
      </w:r>
      <w:proofErr w:type="spellStart"/>
      <w:r w:rsidR="00FB7B66">
        <w:rPr>
          <w:rFonts w:ascii="Times New Roman" w:hAnsi="Times New Roman" w:cs="Times New Roman"/>
          <w:sz w:val="24"/>
          <w:szCs w:val="24"/>
        </w:rPr>
        <w:t>обьё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20л.;</w:t>
      </w:r>
    </w:p>
    <w:p w:rsidR="006A6C2A" w:rsidRDefault="006E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Каска</w:t>
      </w:r>
    </w:p>
    <w:p w:rsidR="006A6C2A" w:rsidRDefault="006E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C2A" w:rsidRDefault="006E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Морковка (выброска).</w:t>
      </w:r>
    </w:p>
    <w:p w:rsidR="006A6C2A" w:rsidRDefault="006E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Два весла. </w:t>
      </w:r>
    </w:p>
    <w:p w:rsidR="006A6C2A" w:rsidRDefault="006E2D08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p w:rsidR="006A6C2A" w:rsidRDefault="006A6C2A">
      <w:pPr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rPr>
          <w:rFonts w:ascii="Times New Roman" w:hAnsi="Times New Roman" w:cs="Times New Roman"/>
          <w:sz w:val="24"/>
          <w:szCs w:val="24"/>
        </w:rPr>
      </w:pPr>
    </w:p>
    <w:p w:rsidR="006A6C2A" w:rsidRDefault="006A6C2A">
      <w:pPr>
        <w:rPr>
          <w:rFonts w:ascii="Times New Roman" w:hAnsi="Times New Roman" w:cs="Times New Roman"/>
          <w:sz w:val="24"/>
          <w:szCs w:val="24"/>
        </w:rPr>
      </w:pPr>
    </w:p>
    <w:p w:rsidR="006A6C2A" w:rsidRDefault="006A6C2A"/>
    <w:p w:rsidR="006A6C2A" w:rsidRDefault="006A6C2A"/>
    <w:sectPr w:rsidR="006A6C2A" w:rsidSect="006A6C2A">
      <w:pgSz w:w="11906" w:h="16838"/>
      <w:pgMar w:top="567" w:right="850" w:bottom="567" w:left="851" w:header="0" w:footer="0" w:gutter="0"/>
      <w:cols w:space="720"/>
      <w:formProt w:val="0"/>
      <w:titlePg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C2A"/>
    <w:rsid w:val="002443CE"/>
    <w:rsid w:val="003D2D37"/>
    <w:rsid w:val="003E2BA0"/>
    <w:rsid w:val="00484B9A"/>
    <w:rsid w:val="00503445"/>
    <w:rsid w:val="005819D8"/>
    <w:rsid w:val="005878BE"/>
    <w:rsid w:val="00595A86"/>
    <w:rsid w:val="00672C87"/>
    <w:rsid w:val="006A6C2A"/>
    <w:rsid w:val="006E2D08"/>
    <w:rsid w:val="00841DFD"/>
    <w:rsid w:val="00955F77"/>
    <w:rsid w:val="009772E8"/>
    <w:rsid w:val="009A5B6A"/>
    <w:rsid w:val="00B23372"/>
    <w:rsid w:val="00BD7254"/>
    <w:rsid w:val="00C421F5"/>
    <w:rsid w:val="00CA06A6"/>
    <w:rsid w:val="00E81D89"/>
    <w:rsid w:val="00EF551D"/>
    <w:rsid w:val="00FB7B66"/>
    <w:rsid w:val="00FC1C27"/>
    <w:rsid w:val="00FE58B2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0114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6A6C2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A6C2A"/>
    <w:pPr>
      <w:spacing w:after="140" w:line="288" w:lineRule="auto"/>
    </w:pPr>
  </w:style>
  <w:style w:type="paragraph" w:styleId="a5">
    <w:name w:val="List"/>
    <w:basedOn w:val="a4"/>
    <w:rsid w:val="006A6C2A"/>
    <w:rPr>
      <w:rFonts w:cs="FreeSans"/>
    </w:rPr>
  </w:style>
  <w:style w:type="paragraph" w:styleId="a6">
    <w:name w:val="Title"/>
    <w:basedOn w:val="a"/>
    <w:rsid w:val="006A6C2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A6C2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0114A"/>
    <w:pPr>
      <w:spacing w:before="240" w:after="0" w:line="240" w:lineRule="auto"/>
      <w:ind w:left="720" w:right="567" w:firstLine="567"/>
      <w:contextualSpacing/>
      <w:jc w:val="center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9">
    <w:name w:val="Стиль"/>
    <w:uiPriority w:val="99"/>
    <w:qFormat/>
    <w:rsid w:val="0050114A"/>
    <w:pPr>
      <w:widowControl w:val="0"/>
      <w:spacing w:line="240" w:lineRule="auto"/>
      <w:ind w:left="885" w:right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sentmsg?compose&amp;To=sniuvem@mail.ru" TargetMode="External"/><Relationship Id="rId4" Type="http://schemas.openxmlformats.org/officeDocument/2006/relationships/hyperlink" Target="http://e.mail.ru/cgi-bin/sentmsg?compose&amp;To=sniuv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9</cp:revision>
  <cp:lastPrinted>2015-12-16T09:36:00Z</cp:lastPrinted>
  <dcterms:created xsi:type="dcterms:W3CDTF">2015-11-26T03:53:00Z</dcterms:created>
  <dcterms:modified xsi:type="dcterms:W3CDTF">2015-12-16T09:47:00Z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