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D6" w:rsidRDefault="00CF00D6" w:rsidP="00CF00D6">
      <w:pPr>
        <w:rPr>
          <w:rStyle w:val="color15"/>
          <w:rFonts w:ascii="Times New Roman" w:hAnsi="Times New Roman" w:cs="Times New Roman"/>
          <w:sz w:val="18"/>
          <w:szCs w:val="1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ПОЛОЖЕНИЕ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 проведении соревнований по кроссу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«Байкал Супер Трейл».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br/>
        <w:t>1. Общие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1.1. Соревнования по кроссу проводятся среди спортсменов, любителей спорта и здорового образа жизни с целью пропаганды физической культуры и спорта, здорового образа жизни, привлечения населения к регулярным занятиям спортом;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1.2. Выявления и стимулирования сильнейших спортсменов.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Дистанции.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2.1. Дистанции: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1. Супер Трейл: бег по пересеченной местности 30 км, три круга по 10 км, старт в 12-00. Для спортсменов старше 18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2. Трейл: бег по пересеченной местности 20 км, два круга по 10 км, ста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рт в 12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-00. Для спортсменов старше 14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Лайт Трейл: бег по пересеченной местности 10 км, один круг 10 км, ста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рт в 12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-00. Для спортсменов старше 10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 Дата и место проведения.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3.1. Дата проведения: 12</w:t>
      </w:r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ок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тября 202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года.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3.2. Место проведения: Россия, Иркутская область, г. Иркутск, ул. Якоби 35</w:t>
      </w:r>
      <w:proofErr w:type="gramStart"/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Б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, Центр Отдыха Ерши. Горнолыжная трасса.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 Регистрация.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4.1. Для участия в соревновании участник должен пройти регистрацию на сайте </w:t>
      </w:r>
      <w:hyperlink r:id="rId4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4.2. Зарегистрированным считается участник, подавший заявку и оплативший участие в соревновании. Заявки, не оплаченные до 24:00 1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аннулируются.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4.3. Рег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истрация участников начинается 07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.0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4.4. Онлайн регистрация завершается 1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 в 24:00.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4.5. Дополнительная регистрация, в день старта, в стартовом городке с 10:00 до 11:30, при наличии свободных слотов.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4.6. Регистрируясь и оплачивая стартовый взнос, участник соглашается на обработку персональных данных.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4.7. 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поступать по указанным контактам.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4.8. Формат участия индивидуальный: спортсмен самостоятельно преодолевает всю дистанцию.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4.9. Стартовые взносы. (Все спортсмены, на всех дистанциях, получат медаль финишера, а также индивидуальные номера с именем, фамилией и городом спортсмена.).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Всего 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49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слотов, из них: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20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 на 10 км,   1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6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0 слотов на 20 км,    </w:t>
      </w:r>
      <w:r w:rsidR="00732A57">
        <w:rPr>
          <w:rStyle w:val="color15"/>
          <w:rFonts w:ascii="Times New Roman" w:hAnsi="Times New Roman" w:cs="Times New Roman"/>
          <w:sz w:val="18"/>
          <w:szCs w:val="18"/>
        </w:rPr>
        <w:t>13</w:t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0 слотов  на 30 км</w:t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>.</w:t>
      </w:r>
      <w:proofErr w:type="gramEnd"/>
      <w:r w:rsidRPr="00CF00D6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>и</w:t>
      </w:r>
      <w:proofErr w:type="gramEnd"/>
      <w:r w:rsidRPr="00CF00D6">
        <w:rPr>
          <w:rStyle w:val="color15"/>
          <w:rFonts w:ascii="Times New Roman" w:hAnsi="Times New Roman" w:cs="Times New Roman"/>
          <w:sz w:val="18"/>
          <w:szCs w:val="18"/>
        </w:rPr>
        <w:t>з них: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На 10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50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  <w:u w:val="single"/>
        </w:rPr>
        <w:t>20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50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22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24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На 20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30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  <w:u w:val="single"/>
        </w:rPr>
        <w:t>21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30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23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На 30 км: 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15 слотов по </w:t>
      </w:r>
      <w:r w:rsidR="000B40FF">
        <w:rPr>
          <w:rFonts w:ascii="Times New Roman" w:hAnsi="Times New Roman" w:cs="Times New Roman"/>
          <w:color w:val="000000"/>
          <w:sz w:val="18"/>
          <w:szCs w:val="18"/>
          <w:u w:val="single"/>
        </w:rPr>
        <w:t>22</w:t>
      </w:r>
      <w:r w:rsidRPr="00CF00D6">
        <w:rPr>
          <w:rFonts w:ascii="Times New Roman" w:hAnsi="Times New Roman" w:cs="Times New Roman"/>
          <w:color w:val="000000"/>
          <w:sz w:val="18"/>
          <w:szCs w:val="18"/>
          <w:u w:val="single"/>
        </w:rPr>
        <w:t>00 р.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, 15 слотов по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4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00 р. и </w:t>
      </w:r>
      <w:r w:rsidR="00732A57">
        <w:rPr>
          <w:rFonts w:ascii="Times New Roman" w:hAnsi="Times New Roman" w:cs="Times New Roman"/>
          <w:color w:val="000000"/>
          <w:sz w:val="18"/>
          <w:szCs w:val="18"/>
        </w:rPr>
        <w:t>100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 xml:space="preserve"> слотов по 2</w:t>
      </w:r>
      <w:r w:rsidR="000B40FF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CF00D6">
        <w:rPr>
          <w:rFonts w:ascii="Times New Roman" w:hAnsi="Times New Roman" w:cs="Times New Roman"/>
          <w:color w:val="000000"/>
          <w:sz w:val="18"/>
          <w:szCs w:val="18"/>
        </w:rPr>
        <w:t>00 р.</w:t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Pr="00CF00D6">
        <w:rPr>
          <w:rFonts w:ascii="Times New Roman" w:hAnsi="Times New Roman" w:cs="Times New Roman"/>
          <w:sz w:val="18"/>
          <w:szCs w:val="18"/>
        </w:rPr>
        <w:br/>
      </w:r>
      <w:r w:rsidRPr="00CF00D6">
        <w:rPr>
          <w:rStyle w:val="color15"/>
          <w:rFonts w:ascii="Times New Roman" w:hAnsi="Times New Roman" w:cs="Times New Roman"/>
          <w:sz w:val="18"/>
          <w:szCs w:val="18"/>
        </w:rPr>
        <w:t>После продажи указанного</w:t>
      </w:r>
      <w:proofErr w:type="gramEnd"/>
      <w:r w:rsidRPr="00CF00D6">
        <w:rPr>
          <w:rStyle w:val="color15"/>
          <w:rFonts w:ascii="Times New Roman" w:hAnsi="Times New Roman" w:cs="Times New Roman"/>
          <w:sz w:val="18"/>
          <w:szCs w:val="18"/>
        </w:rPr>
        <w:t xml:space="preserve"> количества слотов на каждую из дистанций по более низкой цене, цена на слоты повышается до следующего уровня.</w:t>
      </w:r>
    </w:p>
    <w:p w:rsidR="000B40FF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4.10. Отмена регистрации.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В случае болезни или отказа от участия в соревновании, стартовый взнос не возвращается. Участник может передать свой стартовый взнос другому участнику. Перерегистрация производится на основании письменного заявления, направленного на электронный адре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 оргкомитета не позднее 24:00 09.10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.202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По желанию участника 50% стартового взноса могут быть перенесены в качестве предоплаты его участия в соревнованиях в 202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5-26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г.</w:t>
      </w:r>
    </w:p>
    <w:p w:rsidR="00732A57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4.11. Возрастные группы.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«Супер Трейл, 30 км»: 18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18-29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30-39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40-49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50-59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60-69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70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«Трейл, 20 км»: 14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</w:t>
      </w:r>
      <w:r w:rsidR="00732A57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-29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30-39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40-49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50-59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Мужчины, женщины 60-69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70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На дистанции «Лайт Трейл, 10 км»: 10 лет и старше.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Мальчики, девочки 10-11 лет. </w:t>
      </w:r>
    </w:p>
    <w:p w:rsidR="00732A57" w:rsidRDefault="00CF00D6" w:rsidP="00CF00D6">
      <w:pP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Мальчики, девочки 12-13 лет. </w:t>
      </w:r>
    </w:p>
    <w:p w:rsidR="000F02E3" w:rsidRPr="00CF00D6" w:rsidRDefault="00CF00D6" w:rsidP="00CF00D6">
      <w:pPr>
        <w:rPr>
          <w:rFonts w:ascii="Times New Roman" w:hAnsi="Times New Roman" w:cs="Times New Roman"/>
        </w:rPr>
      </w:pP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Юноши, девушки 14-15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Юниоры, юниорки 16-17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18-69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лет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Мужчины, женщины старше 70 лет.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4.12. Возрастные группы определяются по полному количеству лет на дату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 Требования к участникам и условия допуска.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5.1. Каждый участник должен иметь справку о состоянии здоровья, которая является основанием для допуска к соревнованиям.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5.2. 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5.3. 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 Получение стартового пакета.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6.1. Участник должен лично получить свой стартовый пакет.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6.2. Выдача стартовых пакетов в день ст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арта в стартовом городке: с 10:3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0 до 11:</w:t>
      </w:r>
      <w:r w:rsidR="000B40FF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45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6.3. Выдача стартовых пакетов осуществляется при наличии и предъявлении: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Документа, удостоверяющего личность (паспорта, водительского удостоверения или военного билета) или его ксерокопии.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• Медицинской справки или </w:t>
      </w:r>
      <w:proofErr w:type="spellStart"/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или</w:t>
      </w:r>
      <w:proofErr w:type="spellEnd"/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ее ксерокопии. Принятые комиссией справки не возвращаются.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 Порядок старта.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7.1. Дистанция «Супер Трейл, 30 км», «Трейл, 20 км», «Лайт Трейл, 10 км»: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Старт общий.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 Основные нарушения, влекущие временные пенальти или дисквалификацию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8.1. Дисквалификация или недопуск к участию применяются в следствие: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Участие в соревнованиях не под своим именем.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Участник, который представляет опасность для других участников.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 дисквалификации участника, стартовый взнос не возвращается.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 Награждение.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9.1. Время награждения (приблизительное)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«Лайт Трейл, 10 км»: 15:00.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«Трейл, 20 км»: 16:00.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«Супер Трейл, 30 км»: 17:00.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9.2. Победители и призеры (1, 2, 3 место) на дистанции «Лайт Трейл, 10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9.3. Победители и призеры (1, 2, 3 место) на дистанции «Трейл, 20 км» среди мужчин и женщин определяются и награждаются только в возрастных группах согласно п. 4.11. Положения.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9.4. Победители и призеры (1, 2, 3 место) на дистанции «Супер Трейл, 30 км» среди мужчин и женщин определяются и награждаются в возрастных группах согласно п. 4.11. Положения. 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9.5. В абсолютном зачете, среди мужчин и женщин, на дистанции «Супер Трейл, 30 км» награждаются участники, показавшие результат с 1 по 5 включительно и получают: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1, 2, 3 место - наградные композиции или кубки, а также денежные призы в размере: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 место – 5000 рублей,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lastRenderedPageBreak/>
        <w:t>2 место – 3000 рублей;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3 место – 2000 рублей.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1, 2, 3, 4, 5 место - грамоты и ценные подарки.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Все участники на дистанции «Супер Трейл, 30 км» торжественно награждаются грамотами и подарками.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9.6. В случае неявки спортсмена на церемонию награждения, призы остаются в распоряжении организаторов.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9.7. Протоколы финиша на сайте </w:t>
      </w:r>
      <w:hyperlink r:id="rId5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 Руководство.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10.1. Общее руководство по организации соревнований осуществляет оргкомитет «Байкал Супер Трейла».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Руководитель оргкомитета: Петр Мехоношин;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="00BC11A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Судьи соревнований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:</w:t>
      </w:r>
      <w:r w:rsidR="00BC11AC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Щапов Тимофей, Мехоношина Елизавета</w:t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11. Протесты.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Протесты подаются в течение 30 минут после финиша участника в письменном виде главному судье соревнований.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12. Транспорт.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Прибытие спортсменов на место старта (Российская Федерация, Иркутская область,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г. Иркутск, ул. Якоби 35</w:t>
      </w:r>
      <w:proofErr w:type="gramStart"/>
      <w:r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Б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, ост. 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Управление ГЭС) осуществляется самостоятельно общественным транспортом или личным автотранспортом.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Проезд участников осуществляется за личный счет или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 Медицинская помощь и питание.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13.1. На старте и финише участники могут получить медицинскую помощь.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13.2. На питательных пунктах и на финише, участники могут получить воду, изотоник, сладкий перекус.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13.3. Основное питание участников – за личный счет и за счет командирующих организаций.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14. Информация.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Официальный сайт соревнований: </w:t>
      </w:r>
      <w:hyperlink r:id="rId6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http://baikalmarathons.ru/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Обсуждение на портатле: </w:t>
      </w:r>
      <w:hyperlink r:id="rId7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http://angara.net/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 (раздел форума «Трейлраннинг»),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Оперативная информация на официальных страницах в социальных сетях: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Фейсбук: </w:t>
      </w:r>
      <w:hyperlink r:id="rId8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https://www.facebook.com/baikalmarathons/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Инстаграм: </w:t>
      </w:r>
      <w:hyperlink r:id="rId9" w:tgtFrame="_blank" w:history="1">
        <w:r w:rsidRPr="00CF00D6">
          <w:rPr>
            <w:rStyle w:val="a3"/>
            <w:rFonts w:ascii="Times New Roman" w:hAnsi="Times New Roman" w:cs="Times New Roman"/>
            <w:color w:val="0099FF"/>
            <w:sz w:val="17"/>
            <w:szCs w:val="17"/>
            <w:shd w:val="clear" w:color="auto" w:fill="F6F6F8"/>
          </w:rPr>
          <w:t>https://www.instagram.com/baikalmarathons/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- Вконтакте: </w:t>
      </w:r>
      <w:hyperlink r:id="rId10" w:tgtFrame="_blank" w:history="1"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https://vk.com/baikalmarathons</w:t>
        </w:r>
        <w:proofErr w:type="gramStart"/>
        <w:r w:rsidRPr="00CF00D6">
          <w:rPr>
            <w:rStyle w:val="a3"/>
            <w:rFonts w:ascii="Times New Roman" w:hAnsi="Times New Roman" w:cs="Times New Roman"/>
            <w:color w:val="0055EE"/>
            <w:sz w:val="17"/>
            <w:szCs w:val="17"/>
            <w:u w:val="none"/>
            <w:shd w:val="clear" w:color="auto" w:fill="F6F6F8"/>
          </w:rPr>
          <w:t>/</w:t>
        </w:r>
      </w:hyperlink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• Н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аши хештеги: #БайкалСуперТрейл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 xml:space="preserve">   </w:t>
      </w:r>
      <w:r w:rsidR="00534544" w:rsidRP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#</w:t>
      </w:r>
      <w:r w:rsidR="00534544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марафоныбайкал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15. Контактная информация</w:t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.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proofErr w:type="gramStart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т</w:t>
      </w:r>
      <w:proofErr w:type="gramEnd"/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елефон: +7 914 895 29 56, Петр,</w:t>
      </w:r>
      <w:r w:rsidRPr="00CF00D6">
        <w:rPr>
          <w:rFonts w:ascii="Times New Roman" w:hAnsi="Times New Roman" w:cs="Times New Roman"/>
          <w:color w:val="333333"/>
          <w:sz w:val="17"/>
          <w:szCs w:val="17"/>
        </w:rPr>
        <w:br/>
      </w:r>
      <w:r w:rsidRPr="00CF00D6">
        <w:rPr>
          <w:rFonts w:ascii="Times New Roman" w:hAnsi="Times New Roman" w:cs="Times New Roman"/>
          <w:color w:val="333333"/>
          <w:sz w:val="17"/>
          <w:szCs w:val="17"/>
          <w:shd w:val="clear" w:color="auto" w:fill="F6F6F8"/>
        </w:rPr>
        <w:t>адрес электронной почты: vsnk@bk.ru.</w:t>
      </w:r>
    </w:p>
    <w:sectPr w:rsidR="000F02E3" w:rsidRPr="00CF00D6" w:rsidSect="00CF00D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00D6"/>
    <w:rsid w:val="000B40FF"/>
    <w:rsid w:val="000F02E3"/>
    <w:rsid w:val="001F5E1B"/>
    <w:rsid w:val="00534544"/>
    <w:rsid w:val="005D50C4"/>
    <w:rsid w:val="00732A57"/>
    <w:rsid w:val="00BC11AC"/>
    <w:rsid w:val="00CB016B"/>
    <w:rsid w:val="00CF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00D6"/>
    <w:rPr>
      <w:color w:val="0000FF"/>
      <w:u w:val="single"/>
    </w:rPr>
  </w:style>
  <w:style w:type="character" w:customStyle="1" w:styleId="color15">
    <w:name w:val="color_15"/>
    <w:basedOn w:val="a0"/>
    <w:rsid w:val="00CF0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aikalmarathon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almarathon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ikalmarathons.ru/" TargetMode="External"/><Relationship Id="rId10" Type="http://schemas.openxmlformats.org/officeDocument/2006/relationships/hyperlink" Target="https://vk.com/baikalmarathons/" TargetMode="External"/><Relationship Id="rId4" Type="http://schemas.openxmlformats.org/officeDocument/2006/relationships/hyperlink" Target="http://baikalmarathons.ru/" TargetMode="External"/><Relationship Id="rId9" Type="http://schemas.openxmlformats.org/officeDocument/2006/relationships/hyperlink" Target="https://www.instagram.com/baikalmarath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2025-08-06T17:59:00Z</dcterms:created>
  <dcterms:modified xsi:type="dcterms:W3CDTF">2025-08-06T17:59:00Z</dcterms:modified>
</cp:coreProperties>
</file>