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A6D" w:rsidRDefault="00352C3E" w:rsidP="00352C3E">
      <w:pPr>
        <w:jc w:val="left"/>
        <w:rPr>
          <w:sz w:val="28"/>
          <w:szCs w:val="28"/>
        </w:rPr>
      </w:pPr>
      <w:r>
        <w:rPr>
          <w:sz w:val="28"/>
          <w:szCs w:val="28"/>
        </w:rPr>
        <w:t>УТВЕРЖДАЮ                                                                        СОГЛАСОВАНО</w:t>
      </w:r>
    </w:p>
    <w:p w:rsidR="00352C3E" w:rsidRDefault="00352C3E" w:rsidP="00352C3E">
      <w:pPr>
        <w:jc w:val="left"/>
        <w:rPr>
          <w:sz w:val="28"/>
          <w:szCs w:val="28"/>
        </w:rPr>
      </w:pPr>
      <w:r>
        <w:rPr>
          <w:sz w:val="28"/>
          <w:szCs w:val="28"/>
        </w:rPr>
        <w:t>Организатор соревнований                                       Президент Федерации</w:t>
      </w:r>
    </w:p>
    <w:p w:rsidR="00352C3E" w:rsidRDefault="00352C3E" w:rsidP="00352C3E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Триатлона Иркутской области</w:t>
      </w:r>
    </w:p>
    <w:p w:rsidR="00352C3E" w:rsidRDefault="00352C3E" w:rsidP="00352C3E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__________  П.А. </w:t>
      </w:r>
      <w:proofErr w:type="spellStart"/>
      <w:r>
        <w:rPr>
          <w:sz w:val="28"/>
          <w:szCs w:val="28"/>
        </w:rPr>
        <w:t>Мехоношин</w:t>
      </w:r>
      <w:proofErr w:type="spellEnd"/>
      <w:r>
        <w:rPr>
          <w:sz w:val="28"/>
          <w:szCs w:val="28"/>
        </w:rPr>
        <w:t xml:space="preserve">                                  ________________Д. Д. </w:t>
      </w:r>
      <w:proofErr w:type="spellStart"/>
      <w:r>
        <w:rPr>
          <w:sz w:val="28"/>
          <w:szCs w:val="28"/>
        </w:rPr>
        <w:t>Цой</w:t>
      </w:r>
      <w:proofErr w:type="spellEnd"/>
    </w:p>
    <w:p w:rsidR="00352C3E" w:rsidRDefault="00352C3E" w:rsidP="00352C3E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27.07.2020                                                                      </w:t>
      </w:r>
      <w:proofErr w:type="spellStart"/>
      <w:r>
        <w:rPr>
          <w:sz w:val="28"/>
          <w:szCs w:val="28"/>
        </w:rPr>
        <w:t>27.07.2020</w:t>
      </w:r>
      <w:proofErr w:type="spellEnd"/>
    </w:p>
    <w:p w:rsidR="00352C3E" w:rsidRDefault="00352C3E" w:rsidP="00352C3E">
      <w:pPr>
        <w:jc w:val="left"/>
        <w:rPr>
          <w:sz w:val="28"/>
          <w:szCs w:val="28"/>
        </w:rPr>
      </w:pPr>
    </w:p>
    <w:p w:rsidR="00352C3E" w:rsidRDefault="00352C3E" w:rsidP="00352C3E">
      <w:pPr>
        <w:jc w:val="left"/>
        <w:rPr>
          <w:sz w:val="28"/>
          <w:szCs w:val="28"/>
        </w:rPr>
      </w:pPr>
    </w:p>
    <w:p w:rsidR="00352C3E" w:rsidRDefault="00352C3E" w:rsidP="00352C3E">
      <w:pPr>
        <w:jc w:val="left"/>
        <w:rPr>
          <w:sz w:val="28"/>
          <w:szCs w:val="28"/>
        </w:rPr>
      </w:pPr>
    </w:p>
    <w:p w:rsidR="00352C3E" w:rsidRDefault="00352C3E" w:rsidP="00352C3E">
      <w:pPr>
        <w:jc w:val="left"/>
        <w:rPr>
          <w:sz w:val="28"/>
          <w:szCs w:val="28"/>
        </w:rPr>
      </w:pPr>
    </w:p>
    <w:p w:rsidR="00352C3E" w:rsidRDefault="00352C3E" w:rsidP="00352C3E">
      <w:pPr>
        <w:jc w:val="both"/>
        <w:rPr>
          <w:sz w:val="28"/>
          <w:szCs w:val="28"/>
        </w:rPr>
      </w:pPr>
    </w:p>
    <w:p w:rsidR="00352C3E" w:rsidRDefault="00352C3E" w:rsidP="00352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ПОЛОЖЕНИЕ</w:t>
      </w:r>
    </w:p>
    <w:p w:rsidR="00352C3E" w:rsidRDefault="00352C3E" w:rsidP="00352C3E">
      <w:pPr>
        <w:jc w:val="both"/>
        <w:rPr>
          <w:sz w:val="28"/>
          <w:szCs w:val="28"/>
        </w:rPr>
      </w:pPr>
    </w:p>
    <w:p w:rsidR="00352C3E" w:rsidRDefault="00352C3E" w:rsidP="00352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СОРЕВНОВАНИЯ   ПО  </w:t>
      </w:r>
      <w:proofErr w:type="gramStart"/>
      <w:r>
        <w:rPr>
          <w:sz w:val="28"/>
          <w:szCs w:val="28"/>
        </w:rPr>
        <w:t>КРОСС-ТРИАТЛОНУ</w:t>
      </w:r>
      <w:proofErr w:type="gramEnd"/>
    </w:p>
    <w:p w:rsidR="00352C3E" w:rsidRPr="00352C3E" w:rsidRDefault="00352C3E" w:rsidP="00352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«ТРИАТЛОН   </w:t>
      </w:r>
      <w:r>
        <w:rPr>
          <w:sz w:val="28"/>
          <w:szCs w:val="28"/>
          <w:lang w:val="en-US"/>
        </w:rPr>
        <w:t>BAIKAL  X-TRAIL</w:t>
      </w:r>
      <w:r>
        <w:rPr>
          <w:sz w:val="28"/>
          <w:szCs w:val="28"/>
        </w:rPr>
        <w:t>»</w:t>
      </w:r>
    </w:p>
    <w:p w:rsidR="00352C3E" w:rsidRDefault="00352C3E" w:rsidP="00352C3E">
      <w:pPr>
        <w:jc w:val="left"/>
        <w:rPr>
          <w:sz w:val="28"/>
          <w:szCs w:val="28"/>
        </w:rPr>
      </w:pPr>
    </w:p>
    <w:p w:rsidR="00352C3E" w:rsidRDefault="00352C3E" w:rsidP="00352C3E">
      <w:pPr>
        <w:jc w:val="left"/>
        <w:rPr>
          <w:sz w:val="28"/>
          <w:szCs w:val="28"/>
        </w:rPr>
      </w:pPr>
    </w:p>
    <w:p w:rsidR="00352C3E" w:rsidRDefault="00352C3E" w:rsidP="00352C3E">
      <w:pPr>
        <w:jc w:val="left"/>
        <w:rPr>
          <w:sz w:val="28"/>
          <w:szCs w:val="28"/>
        </w:rPr>
      </w:pPr>
    </w:p>
    <w:p w:rsidR="00352C3E" w:rsidRDefault="00352C3E" w:rsidP="00352C3E">
      <w:pPr>
        <w:jc w:val="left"/>
        <w:rPr>
          <w:sz w:val="28"/>
          <w:szCs w:val="28"/>
        </w:rPr>
      </w:pPr>
    </w:p>
    <w:p w:rsidR="00352C3E" w:rsidRDefault="00352C3E" w:rsidP="00352C3E">
      <w:pPr>
        <w:jc w:val="left"/>
        <w:rPr>
          <w:sz w:val="28"/>
          <w:szCs w:val="28"/>
        </w:rPr>
      </w:pPr>
    </w:p>
    <w:p w:rsidR="00352C3E" w:rsidRDefault="00352C3E" w:rsidP="00352C3E">
      <w:pPr>
        <w:jc w:val="left"/>
        <w:rPr>
          <w:sz w:val="28"/>
          <w:szCs w:val="28"/>
        </w:rPr>
      </w:pPr>
    </w:p>
    <w:p w:rsidR="00352C3E" w:rsidRDefault="00352C3E" w:rsidP="00352C3E">
      <w:pPr>
        <w:jc w:val="left"/>
        <w:rPr>
          <w:sz w:val="28"/>
          <w:szCs w:val="28"/>
        </w:rPr>
      </w:pPr>
    </w:p>
    <w:p w:rsidR="00352C3E" w:rsidRDefault="00352C3E" w:rsidP="00352C3E">
      <w:pPr>
        <w:jc w:val="left"/>
        <w:rPr>
          <w:sz w:val="28"/>
          <w:szCs w:val="28"/>
        </w:rPr>
      </w:pPr>
    </w:p>
    <w:p w:rsidR="00352C3E" w:rsidRDefault="00352C3E" w:rsidP="00352C3E">
      <w:pPr>
        <w:jc w:val="left"/>
        <w:rPr>
          <w:sz w:val="28"/>
          <w:szCs w:val="28"/>
        </w:rPr>
      </w:pPr>
      <w:r>
        <w:rPr>
          <w:sz w:val="28"/>
          <w:szCs w:val="28"/>
        </w:rPr>
        <w:t>Г.  Иркутск</w:t>
      </w:r>
    </w:p>
    <w:p w:rsidR="00352C3E" w:rsidRDefault="00352C3E" w:rsidP="00352C3E">
      <w:pPr>
        <w:jc w:val="left"/>
        <w:rPr>
          <w:sz w:val="28"/>
          <w:szCs w:val="28"/>
        </w:rPr>
      </w:pPr>
      <w:r>
        <w:rPr>
          <w:sz w:val="28"/>
          <w:szCs w:val="28"/>
        </w:rPr>
        <w:t>2020 год</w:t>
      </w:r>
    </w:p>
    <w:p w:rsidR="006F14ED" w:rsidRDefault="00352C3E" w:rsidP="00352C3E">
      <w:pPr>
        <w:jc w:val="left"/>
        <w:rPr>
          <w:rFonts w:ascii="Verdana" w:hAnsi="Verdana"/>
          <w:color w:val="333333"/>
          <w:shd w:val="clear" w:color="auto" w:fill="F6F6F8"/>
        </w:rPr>
      </w:pPr>
      <w:r>
        <w:rPr>
          <w:rFonts w:ascii="Verdana" w:hAnsi="Verdana"/>
          <w:color w:val="333333"/>
          <w:shd w:val="clear" w:color="auto" w:fill="F6F6F8"/>
        </w:rPr>
        <w:lastRenderedPageBreak/>
        <w:t>ПОЛОЖЕНИЕ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6F6F8"/>
        </w:rPr>
        <w:t>о проведении кросс-кантри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6F6F8"/>
        </w:rPr>
        <w:t xml:space="preserve">«Триатлон </w:t>
      </w:r>
      <w:proofErr w:type="spellStart"/>
      <w:r>
        <w:rPr>
          <w:rFonts w:ascii="Verdana" w:hAnsi="Verdana"/>
          <w:color w:val="333333"/>
          <w:shd w:val="clear" w:color="auto" w:fill="F6F6F8"/>
        </w:rPr>
        <w:t>Baikal</w:t>
      </w:r>
      <w:proofErr w:type="spellEnd"/>
      <w:r>
        <w:rPr>
          <w:rFonts w:ascii="Verdana" w:hAnsi="Verdana"/>
          <w:color w:val="333333"/>
          <w:shd w:val="clear" w:color="auto" w:fill="F6F6F8"/>
        </w:rPr>
        <w:t xml:space="preserve"> </w:t>
      </w:r>
      <w:proofErr w:type="spellStart"/>
      <w:r>
        <w:rPr>
          <w:rFonts w:ascii="Verdana" w:hAnsi="Verdana"/>
          <w:color w:val="333333"/>
          <w:shd w:val="clear" w:color="auto" w:fill="F6F6F8"/>
        </w:rPr>
        <w:t>X-trail</w:t>
      </w:r>
      <w:proofErr w:type="spellEnd"/>
      <w:r>
        <w:rPr>
          <w:rFonts w:ascii="Verdana" w:hAnsi="Verdana"/>
          <w:color w:val="333333"/>
          <w:shd w:val="clear" w:color="auto" w:fill="F6F6F8"/>
        </w:rPr>
        <w:t>».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6F6F8"/>
        </w:rPr>
        <w:t>1. Общие положения.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6F6F8"/>
        </w:rPr>
        <w:t>1</w:t>
      </w:r>
      <w:r w:rsidR="006F14ED">
        <w:rPr>
          <w:rFonts w:ascii="Verdana" w:hAnsi="Verdana"/>
          <w:color w:val="333333"/>
          <w:shd w:val="clear" w:color="auto" w:fill="F6F6F8"/>
        </w:rPr>
        <w:t>.1. Соревнования по кросс</w:t>
      </w:r>
      <w:r>
        <w:rPr>
          <w:rFonts w:ascii="Verdana" w:hAnsi="Verdana"/>
          <w:color w:val="333333"/>
          <w:shd w:val="clear" w:color="auto" w:fill="F6F6F8"/>
        </w:rPr>
        <w:t xml:space="preserve"> триатлону проводятся среди спортсменов, любителей спорта и здорового образа жизни с целью пропаганды физической культуры и спорта, здорового образа жизни, привлечения населения к регулярным занятиям спортом;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6F6F8"/>
        </w:rPr>
        <w:t>1.2. Выявления и стимулирования сильнейших спортсменов.</w:t>
      </w:r>
    </w:p>
    <w:p w:rsidR="009E71C1" w:rsidRDefault="006F14ED" w:rsidP="00352C3E">
      <w:pPr>
        <w:jc w:val="left"/>
        <w:rPr>
          <w:rFonts w:ascii="Verdana" w:hAnsi="Verdana"/>
          <w:color w:val="333333"/>
          <w:shd w:val="clear" w:color="auto" w:fill="F6F6F8"/>
        </w:rPr>
      </w:pPr>
      <w:r>
        <w:rPr>
          <w:rFonts w:ascii="Verdana" w:hAnsi="Verdana"/>
          <w:color w:val="333333"/>
          <w:shd w:val="clear" w:color="auto" w:fill="F6F6F8"/>
        </w:rPr>
        <w:t xml:space="preserve">1.3. Соревнования «Триатлон </w:t>
      </w:r>
      <w:proofErr w:type="spellStart"/>
      <w:r>
        <w:rPr>
          <w:rFonts w:ascii="Verdana" w:hAnsi="Verdana"/>
          <w:color w:val="333333"/>
          <w:shd w:val="clear" w:color="auto" w:fill="F6F6F8"/>
        </w:rPr>
        <w:t>Baikal</w:t>
      </w:r>
      <w:proofErr w:type="spellEnd"/>
      <w:r>
        <w:rPr>
          <w:rFonts w:ascii="Verdana" w:hAnsi="Verdana"/>
          <w:color w:val="333333"/>
          <w:shd w:val="clear" w:color="auto" w:fill="F6F6F8"/>
        </w:rPr>
        <w:t xml:space="preserve"> </w:t>
      </w:r>
      <w:proofErr w:type="spellStart"/>
      <w:r>
        <w:rPr>
          <w:rFonts w:ascii="Verdana" w:hAnsi="Verdana"/>
          <w:color w:val="333333"/>
          <w:shd w:val="clear" w:color="auto" w:fill="F6F6F8"/>
        </w:rPr>
        <w:t>X-trail</w:t>
      </w:r>
      <w:proofErr w:type="spellEnd"/>
      <w:r>
        <w:rPr>
          <w:rFonts w:ascii="Verdana" w:hAnsi="Verdana"/>
          <w:color w:val="333333"/>
          <w:shd w:val="clear" w:color="auto" w:fill="F6F6F8"/>
        </w:rPr>
        <w:t>» являются открытым Первенством Иркутской области.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2. Дистанции.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2.1. Дистанции: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• «Олимпийская»: 1,5 км плавание + 40 км велогонка + 10 км бег.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• «Спринт»: 0,75 км плавание + 20 км велогонка + 5 км бег.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• «</w:t>
      </w:r>
      <w:proofErr w:type="spellStart"/>
      <w:r w:rsidR="00352C3E">
        <w:rPr>
          <w:rFonts w:ascii="Verdana" w:hAnsi="Verdana"/>
          <w:color w:val="333333"/>
          <w:shd w:val="clear" w:color="auto" w:fill="F6F6F8"/>
        </w:rPr>
        <w:t>Суперспринт</w:t>
      </w:r>
      <w:proofErr w:type="spellEnd"/>
      <w:r w:rsidR="00352C3E">
        <w:rPr>
          <w:rFonts w:ascii="Verdana" w:hAnsi="Verdana"/>
          <w:color w:val="333333"/>
          <w:shd w:val="clear" w:color="auto" w:fill="F6F6F8"/>
        </w:rPr>
        <w:t>»: 0,375 км плавание + 10 км велогонка + 2,5 км бег;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2.2. Общий лимит по времени прохождения дистанций: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• «Олимпийская»: 6 часов с момента старта. На этапе плавание: 1 час, на этапе плавание + ТЗ</w:t>
      </w:r>
      <w:proofErr w:type="gramStart"/>
      <w:r w:rsidR="00352C3E">
        <w:rPr>
          <w:rFonts w:ascii="Verdana" w:hAnsi="Verdana"/>
          <w:color w:val="333333"/>
          <w:shd w:val="clear" w:color="auto" w:fill="F6F6F8"/>
        </w:rPr>
        <w:t>1</w:t>
      </w:r>
      <w:proofErr w:type="gramEnd"/>
      <w:r w:rsidR="00352C3E">
        <w:rPr>
          <w:rFonts w:ascii="Verdana" w:hAnsi="Verdana"/>
          <w:color w:val="333333"/>
          <w:shd w:val="clear" w:color="auto" w:fill="F6F6F8"/>
        </w:rPr>
        <w:t>+ велосипед: 4,5 часа.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• «Спринт»: 3 часа с момента старта. На этапе плавание: 30 минут, на этапе плавание + ТЗ</w:t>
      </w:r>
      <w:proofErr w:type="gramStart"/>
      <w:r w:rsidR="00352C3E">
        <w:rPr>
          <w:rFonts w:ascii="Verdana" w:hAnsi="Verdana"/>
          <w:color w:val="333333"/>
          <w:shd w:val="clear" w:color="auto" w:fill="F6F6F8"/>
        </w:rPr>
        <w:t>1</w:t>
      </w:r>
      <w:proofErr w:type="gramEnd"/>
      <w:r w:rsidR="00352C3E">
        <w:rPr>
          <w:rFonts w:ascii="Verdana" w:hAnsi="Verdana"/>
          <w:color w:val="333333"/>
          <w:shd w:val="clear" w:color="auto" w:fill="F6F6F8"/>
        </w:rPr>
        <w:t>+ велосипед: 2 часа.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• «</w:t>
      </w:r>
      <w:proofErr w:type="spellStart"/>
      <w:r w:rsidR="00352C3E">
        <w:rPr>
          <w:rFonts w:ascii="Verdana" w:hAnsi="Verdana"/>
          <w:color w:val="333333"/>
          <w:shd w:val="clear" w:color="auto" w:fill="F6F6F8"/>
        </w:rPr>
        <w:t>Суперспринт</w:t>
      </w:r>
      <w:proofErr w:type="spellEnd"/>
      <w:r w:rsidR="00352C3E">
        <w:rPr>
          <w:rFonts w:ascii="Verdana" w:hAnsi="Verdana"/>
          <w:color w:val="333333"/>
          <w:shd w:val="clear" w:color="auto" w:fill="F6F6F8"/>
        </w:rPr>
        <w:t>»: 1,5 часа с момента старта; По этапам ограничений нет.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3. Дата и место проведения.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3.1. Дата проведения: 01 августа 2020 года. Резервная дата на случай непогоды: 02 августа 2020 года.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 xml:space="preserve">3.2. Место проведения: Россия, Иркутская область, </w:t>
      </w:r>
      <w:proofErr w:type="gramStart"/>
      <w:r w:rsidR="00352C3E">
        <w:rPr>
          <w:rFonts w:ascii="Verdana" w:hAnsi="Verdana"/>
          <w:color w:val="333333"/>
          <w:shd w:val="clear" w:color="auto" w:fill="F6F6F8"/>
        </w:rPr>
        <w:t>г</w:t>
      </w:r>
      <w:proofErr w:type="gramEnd"/>
      <w:r w:rsidR="00352C3E">
        <w:rPr>
          <w:rFonts w:ascii="Verdana" w:hAnsi="Verdana"/>
          <w:color w:val="333333"/>
          <w:shd w:val="clear" w:color="auto" w:fill="F6F6F8"/>
        </w:rPr>
        <w:t>. Иркутск, на пляже Якоби в районе остановки «Управление ГЭС».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4. Регистрация.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4.1. Для участия в соревновании участник должен пройти регистрацию на сайте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</w:rPr>
        <w:br/>
      </w:r>
      <w:hyperlink r:id="rId4" w:tgtFrame="_blank" w:history="1">
        <w:r w:rsidR="00352C3E">
          <w:rPr>
            <w:rStyle w:val="a3"/>
            <w:rFonts w:ascii="Verdana" w:hAnsi="Verdana"/>
            <w:color w:val="0055EE"/>
            <w:u w:val="none"/>
            <w:shd w:val="clear" w:color="auto" w:fill="F6F6F8"/>
          </w:rPr>
          <w:t>http://baikalmarathons.ru/</w:t>
        </w:r>
      </w:hyperlink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4.2. Зарегистрированным считается участник, подавший заявку и оплативший участие в соревновании. Заявки, не оплаченные до 18:00 28.07.20 г. аннулируются.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4.3. Регистрация участников начинается 15.07.20 г.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 xml:space="preserve">4.4. </w:t>
      </w:r>
      <w:proofErr w:type="spellStart"/>
      <w:r w:rsidR="00352C3E">
        <w:rPr>
          <w:rFonts w:ascii="Verdana" w:hAnsi="Verdana"/>
          <w:color w:val="333333"/>
          <w:shd w:val="clear" w:color="auto" w:fill="F6F6F8"/>
        </w:rPr>
        <w:t>Онлайн</w:t>
      </w:r>
      <w:proofErr w:type="spellEnd"/>
      <w:r w:rsidR="00352C3E">
        <w:rPr>
          <w:rFonts w:ascii="Verdana" w:hAnsi="Verdana"/>
          <w:color w:val="333333"/>
          <w:shd w:val="clear" w:color="auto" w:fill="F6F6F8"/>
        </w:rPr>
        <w:t xml:space="preserve"> регистрация завершается 28.07.20 г. в 18:00.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4.5. Дополнительной регистрации, в день старта, не будет.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4.6. Регистрируясь и оплачивая стартовый взнос, участник соглашается на обработку персональных данных.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4.7. Для полноценной обратной связи участнику необходимо без ошибок указать номер телефона и адрес электронной почты. Все новости, изменения и результаты соревнований будут поступать по указанным контактам.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 xml:space="preserve">4.8. Формат участия индивидуальный: спортсмен самостоятельно преодолевает </w:t>
      </w:r>
      <w:r w:rsidR="00352C3E">
        <w:rPr>
          <w:rFonts w:ascii="Verdana" w:hAnsi="Verdana"/>
          <w:color w:val="333333"/>
          <w:shd w:val="clear" w:color="auto" w:fill="F6F6F8"/>
        </w:rPr>
        <w:lastRenderedPageBreak/>
        <w:t>всю дистанцию.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4.9. Стартовые взносы. (Все спортсмены на всех дистанциях получат медаль финишера и индивидуальные номера с именем, фамилией и городом спортсмена).</w:t>
      </w:r>
      <w:r w:rsidR="00352C3E">
        <w:rPr>
          <w:rFonts w:ascii="Verdana" w:hAnsi="Verdana"/>
          <w:color w:val="333333"/>
        </w:rPr>
        <w:br/>
      </w:r>
      <w:proofErr w:type="spellStart"/>
      <w:r w:rsidR="00352C3E">
        <w:rPr>
          <w:rFonts w:ascii="Verdana" w:hAnsi="Verdana"/>
          <w:color w:val="333333"/>
          <w:shd w:val="clear" w:color="auto" w:fill="F6F6F8"/>
        </w:rPr>
        <w:t>он-лайн</w:t>
      </w:r>
      <w:proofErr w:type="spellEnd"/>
      <w:proofErr w:type="gramStart"/>
      <w:r w:rsidR="00352C3E">
        <w:rPr>
          <w:rFonts w:ascii="Verdana" w:hAnsi="Verdana"/>
          <w:color w:val="333333"/>
          <w:shd w:val="clear" w:color="auto" w:fill="F6F6F8"/>
        </w:rPr>
        <w:t>.................................</w:t>
      </w:r>
      <w:proofErr w:type="gramEnd"/>
      <w:r w:rsidR="00352C3E">
        <w:rPr>
          <w:rFonts w:ascii="Verdana" w:hAnsi="Verdana"/>
          <w:color w:val="333333"/>
          <w:shd w:val="clear" w:color="auto" w:fill="F6F6F8"/>
        </w:rPr>
        <w:t>до 28.07.2020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«Олимпийская»:….......................1500 руб.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«Спринт»:....................................1500 руб.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«</w:t>
      </w:r>
      <w:proofErr w:type="spellStart"/>
      <w:r w:rsidR="00352C3E">
        <w:rPr>
          <w:rFonts w:ascii="Verdana" w:hAnsi="Verdana"/>
          <w:color w:val="333333"/>
          <w:shd w:val="clear" w:color="auto" w:fill="F6F6F8"/>
        </w:rPr>
        <w:t>Суперспринт</w:t>
      </w:r>
      <w:proofErr w:type="spellEnd"/>
      <w:r w:rsidR="00352C3E">
        <w:rPr>
          <w:rFonts w:ascii="Verdana" w:hAnsi="Verdana"/>
          <w:color w:val="333333"/>
          <w:shd w:val="clear" w:color="auto" w:fill="F6F6F8"/>
        </w:rPr>
        <w:t>»:...........................1000 руб.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4.10. Отмена регистрации.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В случае болезни или отказа от участия в соревновании, стартовый взнос не возвращается. Участник может передать свой стартовый взнос другому участнику</w:t>
      </w:r>
      <w:r w:rsidR="009E71C1">
        <w:rPr>
          <w:rFonts w:ascii="Verdana" w:hAnsi="Verdana"/>
          <w:color w:val="333333"/>
          <w:shd w:val="clear" w:color="auto" w:fill="F6F6F8"/>
        </w:rPr>
        <w:t>, либо перенести его на любой другой старт Серии Марафоны Байкал</w:t>
      </w:r>
      <w:r w:rsidR="00352C3E">
        <w:rPr>
          <w:rFonts w:ascii="Verdana" w:hAnsi="Verdana"/>
          <w:color w:val="333333"/>
          <w:shd w:val="clear" w:color="auto" w:fill="F6F6F8"/>
        </w:rPr>
        <w:t>. Перерегистрация производится на основании письменного заявления, направленного на электронный адрес оргкомитета не позднее 18:00 28.07.2020г.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 xml:space="preserve">В </w:t>
      </w:r>
      <w:r w:rsidR="00FF1B59">
        <w:rPr>
          <w:rFonts w:ascii="Verdana" w:hAnsi="Verdana"/>
          <w:color w:val="333333"/>
          <w:shd w:val="clear" w:color="auto" w:fill="F6F6F8"/>
        </w:rPr>
        <w:t>случае отмены соревнований 01.08</w:t>
      </w:r>
      <w:r w:rsidR="00352C3E">
        <w:rPr>
          <w:rFonts w:ascii="Verdana" w:hAnsi="Verdana"/>
          <w:color w:val="333333"/>
          <w:shd w:val="clear" w:color="auto" w:fill="F6F6F8"/>
        </w:rPr>
        <w:t>.2020 из-за погодных условий, с</w:t>
      </w:r>
      <w:r w:rsidR="00FF1B59">
        <w:rPr>
          <w:rFonts w:ascii="Verdana" w:hAnsi="Verdana"/>
          <w:color w:val="333333"/>
          <w:shd w:val="clear" w:color="auto" w:fill="F6F6F8"/>
        </w:rPr>
        <w:t>оревнования переносятся на 02.08</w:t>
      </w:r>
      <w:r w:rsidR="00352C3E">
        <w:rPr>
          <w:rFonts w:ascii="Verdana" w:hAnsi="Verdana"/>
          <w:color w:val="333333"/>
          <w:shd w:val="clear" w:color="auto" w:fill="F6F6F8"/>
        </w:rPr>
        <w:t xml:space="preserve">.2020. Если же и в резервную дату будут погодные условия, не сопоставимые с возможностью проведения соревнований или возникнут обстоятельства непреодолимой силы (форс-мажор), стартовый взнос не возвращается. По желанию участника </w:t>
      </w:r>
      <w:r w:rsidR="009E71C1">
        <w:rPr>
          <w:rFonts w:ascii="Verdana" w:hAnsi="Verdana"/>
          <w:color w:val="333333"/>
          <w:shd w:val="clear" w:color="auto" w:fill="F6F6F8"/>
        </w:rPr>
        <w:t>100</w:t>
      </w:r>
      <w:r w:rsidR="00352C3E">
        <w:rPr>
          <w:rFonts w:ascii="Verdana" w:hAnsi="Verdana"/>
          <w:color w:val="333333"/>
          <w:shd w:val="clear" w:color="auto" w:fill="F6F6F8"/>
        </w:rPr>
        <w:t>% стартового взноса могут быть перенесены в качестве предоплаты его участия в соревнованиях в 2021 г.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4.11. Возрастные группы.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• На дистанции «Олимпийская»: 18 лет и старше.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Мужчины, женщины 18-29 лет.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Мужчины, женщины 30-39 лет.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Мужчины, женщины 40-49 лет.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Мужчины, женщины 50-59 лет.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Мужчины, женщины 60-69 лет.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Мужчины, женщины 70 лет и старше.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• На дистанции «Спринт»: 14 лет и старше.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Юноши, девушки 14-17 лет.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Мужчины, женщины 18-29 лет.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Мужчины, женщины 30-39 лет.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Мужчины, женщины 40-49 лет.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Мужчины, женщины 50-59 лет.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Мужчины, женщины 60-69 лет.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Мужчины, женщины 70 лет и старше.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• На дистанции «</w:t>
      </w:r>
      <w:proofErr w:type="spellStart"/>
      <w:r w:rsidR="00352C3E">
        <w:rPr>
          <w:rFonts w:ascii="Verdana" w:hAnsi="Verdana"/>
          <w:color w:val="333333"/>
          <w:shd w:val="clear" w:color="auto" w:fill="F6F6F8"/>
        </w:rPr>
        <w:t>Суперспринт</w:t>
      </w:r>
      <w:proofErr w:type="spellEnd"/>
      <w:r w:rsidR="00352C3E">
        <w:rPr>
          <w:rFonts w:ascii="Verdana" w:hAnsi="Verdana"/>
          <w:color w:val="333333"/>
          <w:shd w:val="clear" w:color="auto" w:fill="F6F6F8"/>
        </w:rPr>
        <w:t>»: 10 лет и старше.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Мальчики, девочки 10-11 лет.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Мальчики, девочки 12-13 лет.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lastRenderedPageBreak/>
        <w:t>Юноши, девушки 14-15 лет.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Юниоры, юниорки 16-17 лет.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Мужчины, женщины 18-69лет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Мужчины, женщины старше 70 лет.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4.12. Возрастные группы определяются по полному количеству лет на дату соревнований.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5. Требования к участникам и условия допуска.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5.1. Каждый участник должен иметь справку о состоянии здоровья, которая является основанием для допуска к соревнованиям. Медицинская справка должна содержать печать выдавшего учреждения, подпись и печать врача. В справке должно быть указано, что участник допущен к соревнованию на выбранную им дистанцию. Справка должна быть оформлена не ранее 6 месяцев до даты проведения соревнований.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5.2. При получении стартового пакета участник обязан подписать заявление, в соответствии с которым он полностью снимает с организаторов ответственность за возможный ущерб здоровью, полученный им во время соревнований.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5.3. Ответственность за прохождение дистанции лежит на участнике. Любой участник, который представляет опасность для других участников, может быть снят с соревнований решением главного судьи.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6. Получение стартового пакета.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6.1. Участник должен лично получить свой стартовый пакет.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6.2. Выдача стартовых пакетов в день старта в стартовом городке: «</w:t>
      </w:r>
      <w:proofErr w:type="spellStart"/>
      <w:r w:rsidR="00352C3E">
        <w:rPr>
          <w:rFonts w:ascii="Verdana" w:hAnsi="Verdana"/>
          <w:color w:val="333333"/>
          <w:shd w:val="clear" w:color="auto" w:fill="F6F6F8"/>
        </w:rPr>
        <w:t>Суперспринт</w:t>
      </w:r>
      <w:proofErr w:type="spellEnd"/>
      <w:r w:rsidR="00352C3E">
        <w:rPr>
          <w:rFonts w:ascii="Verdana" w:hAnsi="Verdana"/>
          <w:color w:val="333333"/>
          <w:shd w:val="clear" w:color="auto" w:fill="F6F6F8"/>
        </w:rPr>
        <w:t>» с 8:00 до 8:30, «Спринт» с 10:00 до 10:30, «</w:t>
      </w:r>
      <w:proofErr w:type="gramStart"/>
      <w:r w:rsidR="00352C3E">
        <w:rPr>
          <w:rFonts w:ascii="Verdana" w:hAnsi="Verdana"/>
          <w:color w:val="333333"/>
          <w:shd w:val="clear" w:color="auto" w:fill="F6F6F8"/>
        </w:rPr>
        <w:t>Олимпийская</w:t>
      </w:r>
      <w:proofErr w:type="gramEnd"/>
      <w:r w:rsidR="00352C3E">
        <w:rPr>
          <w:rFonts w:ascii="Verdana" w:hAnsi="Verdana"/>
          <w:color w:val="333333"/>
          <w:shd w:val="clear" w:color="auto" w:fill="F6F6F8"/>
        </w:rPr>
        <w:t>» с 13:00 до 13:30.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6.3. Выдача стартовых пакетов осуществляется при наличии и предъявлении: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• Документа, удостоверяющего личность (паспорта, водительского удостоверения или военного билета) или его ксерокопии.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 xml:space="preserve">• Медицинской справки или </w:t>
      </w:r>
      <w:proofErr w:type="spellStart"/>
      <w:proofErr w:type="gramStart"/>
      <w:r w:rsidR="00352C3E">
        <w:rPr>
          <w:rFonts w:ascii="Verdana" w:hAnsi="Verdana"/>
          <w:color w:val="333333"/>
          <w:shd w:val="clear" w:color="auto" w:fill="F6F6F8"/>
        </w:rPr>
        <w:t>или</w:t>
      </w:r>
      <w:proofErr w:type="spellEnd"/>
      <w:proofErr w:type="gramEnd"/>
      <w:r w:rsidR="00352C3E">
        <w:rPr>
          <w:rFonts w:ascii="Verdana" w:hAnsi="Verdana"/>
          <w:color w:val="333333"/>
          <w:shd w:val="clear" w:color="auto" w:fill="F6F6F8"/>
        </w:rPr>
        <w:t xml:space="preserve"> ее ксерокопии. Принятые комиссией справки не возвращаются.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• Для участников, не прошедших предварительную регистрацию дополнительно: наличие договора страхования жизни и здоровья от несчастных случаев с включенными рисками вида спорта «триатлон». Справка оформляется в порядке живой у представителя страховой компании на месте старта. Стоимость страховки включена в стартовый взнос.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7. Порядок старта.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7.1. Дистанция «</w:t>
      </w:r>
      <w:proofErr w:type="spellStart"/>
      <w:r w:rsidR="00352C3E">
        <w:rPr>
          <w:rFonts w:ascii="Verdana" w:hAnsi="Verdana"/>
          <w:color w:val="333333"/>
          <w:shd w:val="clear" w:color="auto" w:fill="F6F6F8"/>
        </w:rPr>
        <w:t>Суперспринт</w:t>
      </w:r>
      <w:proofErr w:type="spellEnd"/>
      <w:r w:rsidR="00352C3E">
        <w:rPr>
          <w:rFonts w:ascii="Verdana" w:hAnsi="Verdana"/>
          <w:color w:val="333333"/>
          <w:shd w:val="clear" w:color="auto" w:fill="F6F6F8"/>
        </w:rPr>
        <w:t>».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• Старт: 09:00;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 xml:space="preserve">• Раздельный </w:t>
      </w:r>
      <w:proofErr w:type="spellStart"/>
      <w:r w:rsidR="00352C3E">
        <w:rPr>
          <w:rFonts w:ascii="Verdana" w:hAnsi="Verdana"/>
          <w:color w:val="333333"/>
          <w:shd w:val="clear" w:color="auto" w:fill="F6F6F8"/>
        </w:rPr>
        <w:t>роллинг</w:t>
      </w:r>
      <w:proofErr w:type="spellEnd"/>
      <w:r w:rsidR="00352C3E">
        <w:rPr>
          <w:rFonts w:ascii="Verdana" w:hAnsi="Verdana"/>
          <w:color w:val="333333"/>
          <w:shd w:val="clear" w:color="auto" w:fill="F6F6F8"/>
        </w:rPr>
        <w:t xml:space="preserve"> старт через 30 секунд в порядке стартовых номеров.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7.2. Дистанция «Спринт».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• Старт: 11:00;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lastRenderedPageBreak/>
        <w:t xml:space="preserve">• Раздельный </w:t>
      </w:r>
      <w:proofErr w:type="spellStart"/>
      <w:r w:rsidR="00352C3E">
        <w:rPr>
          <w:rFonts w:ascii="Verdana" w:hAnsi="Verdana"/>
          <w:color w:val="333333"/>
          <w:shd w:val="clear" w:color="auto" w:fill="F6F6F8"/>
        </w:rPr>
        <w:t>роллинг</w:t>
      </w:r>
      <w:proofErr w:type="spellEnd"/>
      <w:r w:rsidR="00352C3E">
        <w:rPr>
          <w:rFonts w:ascii="Verdana" w:hAnsi="Verdana"/>
          <w:color w:val="333333"/>
          <w:shd w:val="clear" w:color="auto" w:fill="F6F6F8"/>
        </w:rPr>
        <w:t xml:space="preserve"> старт через 30 секунд в порядке стартовых номеров.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7.3. Дистанция «Олимпийская».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• Старт: 14:00;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 xml:space="preserve">• Раздельный </w:t>
      </w:r>
      <w:proofErr w:type="spellStart"/>
      <w:r w:rsidR="00352C3E">
        <w:rPr>
          <w:rFonts w:ascii="Verdana" w:hAnsi="Verdana"/>
          <w:color w:val="333333"/>
          <w:shd w:val="clear" w:color="auto" w:fill="F6F6F8"/>
        </w:rPr>
        <w:t>роллинг</w:t>
      </w:r>
      <w:proofErr w:type="spellEnd"/>
      <w:r w:rsidR="00352C3E">
        <w:rPr>
          <w:rFonts w:ascii="Verdana" w:hAnsi="Verdana"/>
          <w:color w:val="333333"/>
          <w:shd w:val="clear" w:color="auto" w:fill="F6F6F8"/>
        </w:rPr>
        <w:t xml:space="preserve"> старт через 30 секунд в порядке стартовых номеров.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</w:rPr>
        <w:br/>
      </w:r>
      <w:r w:rsidR="00352C3E">
        <w:rPr>
          <w:rFonts w:ascii="Arial" w:hAnsi="Arial" w:cs="Arial"/>
          <w:color w:val="333333"/>
          <w:shd w:val="clear" w:color="auto" w:fill="F6F6F8"/>
        </w:rPr>
        <w:t>​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8. Основные нарушения, влекущие временные пенальти или дисквалификацию участников.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8.1. Временные пенальти: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• Участие в велосипедном и беговом этапах соревнований без одежды.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Верхняя часть тела спортсмена, торс, должен быть закрыт. Исключение составляет купальный/спортивный топ/бра у женщин и/или специальный плавательный костюм, закрывающий торс у мужчин.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Штраф – 10 секунд.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 xml:space="preserve">• </w:t>
      </w:r>
      <w:proofErr w:type="spellStart"/>
      <w:r w:rsidR="00352C3E">
        <w:rPr>
          <w:rFonts w:ascii="Verdana" w:hAnsi="Verdana"/>
          <w:color w:val="333333"/>
          <w:shd w:val="clear" w:color="auto" w:fill="F6F6F8"/>
        </w:rPr>
        <w:t>Незакрепление</w:t>
      </w:r>
      <w:proofErr w:type="spellEnd"/>
      <w:r w:rsidR="00352C3E">
        <w:rPr>
          <w:rFonts w:ascii="Verdana" w:hAnsi="Verdana"/>
          <w:color w:val="333333"/>
          <w:shd w:val="clear" w:color="auto" w:fill="F6F6F8"/>
        </w:rPr>
        <w:t xml:space="preserve"> шлема на велосипеде после велосипедного этапа.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 xml:space="preserve">Шлем должен быть </w:t>
      </w:r>
      <w:proofErr w:type="gramStart"/>
      <w:r w:rsidR="00352C3E">
        <w:rPr>
          <w:rFonts w:ascii="Verdana" w:hAnsi="Verdana"/>
          <w:color w:val="333333"/>
          <w:shd w:val="clear" w:color="auto" w:fill="F6F6F8"/>
        </w:rPr>
        <w:t>помещен</w:t>
      </w:r>
      <w:proofErr w:type="gramEnd"/>
      <w:r w:rsidR="00352C3E">
        <w:rPr>
          <w:rFonts w:ascii="Verdana" w:hAnsi="Verdana"/>
          <w:color w:val="333333"/>
          <w:shd w:val="clear" w:color="auto" w:fill="F6F6F8"/>
        </w:rPr>
        <w:t>/прикреплен на велосипед.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Штраф – 10 секунд.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На время штрафа, судья останавливает спортсмена в Пенальти боксе, расположенном в начале бегового этапа.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 xml:space="preserve">8.2. Дисквалификация или </w:t>
      </w:r>
      <w:proofErr w:type="spellStart"/>
      <w:r w:rsidR="00352C3E">
        <w:rPr>
          <w:rFonts w:ascii="Verdana" w:hAnsi="Verdana"/>
          <w:color w:val="333333"/>
          <w:shd w:val="clear" w:color="auto" w:fill="F6F6F8"/>
        </w:rPr>
        <w:t>недопуск</w:t>
      </w:r>
      <w:proofErr w:type="spellEnd"/>
      <w:r w:rsidR="00352C3E">
        <w:rPr>
          <w:rFonts w:ascii="Verdana" w:hAnsi="Verdana"/>
          <w:color w:val="333333"/>
          <w:shd w:val="clear" w:color="auto" w:fill="F6F6F8"/>
        </w:rPr>
        <w:t xml:space="preserve"> к участию применяются в следствие: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 xml:space="preserve">• Отсутствия закрепленного на голове велосипедного шлема на </w:t>
      </w:r>
      <w:proofErr w:type="spellStart"/>
      <w:r w:rsidR="00352C3E">
        <w:rPr>
          <w:rFonts w:ascii="Verdana" w:hAnsi="Verdana"/>
          <w:color w:val="333333"/>
          <w:shd w:val="clear" w:color="auto" w:fill="F6F6F8"/>
        </w:rPr>
        <w:t>велоэтапе</w:t>
      </w:r>
      <w:proofErr w:type="spellEnd"/>
      <w:r w:rsidR="00352C3E">
        <w:rPr>
          <w:rFonts w:ascii="Verdana" w:hAnsi="Verdana"/>
          <w:color w:val="333333"/>
          <w:shd w:val="clear" w:color="auto" w:fill="F6F6F8"/>
        </w:rPr>
        <w:t>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• Участие в соревнованиях не под своим именем.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• Участие в соревнованиях с использованием звуковоспроизводящей аппаратуры (плееры) и/или наушников. Исключение составляет звукоусиливающая аппаратура медицинского назначения (слуховой аппарат и пр.)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При дисквалификации участника, стартовый взнос не возвращается.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9. Награждение.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 xml:space="preserve">9.1. Награждения в день старта </w:t>
      </w:r>
      <w:proofErr w:type="gramStart"/>
      <w:r w:rsidR="00352C3E">
        <w:rPr>
          <w:rFonts w:ascii="Verdana" w:hAnsi="Verdana"/>
          <w:color w:val="333333"/>
          <w:shd w:val="clear" w:color="auto" w:fill="F6F6F8"/>
        </w:rPr>
        <w:t>производится</w:t>
      </w:r>
      <w:proofErr w:type="gramEnd"/>
      <w:r w:rsidR="00352C3E">
        <w:rPr>
          <w:rFonts w:ascii="Verdana" w:hAnsi="Verdana"/>
          <w:color w:val="333333"/>
          <w:shd w:val="clear" w:color="auto" w:fill="F6F6F8"/>
        </w:rPr>
        <w:t xml:space="preserve"> не будет.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Все призеры в возрастных группах, а также абсолютные победители на Олимпийской дистанции получат призы по договоренности в течени</w:t>
      </w:r>
      <w:proofErr w:type="gramStart"/>
      <w:r w:rsidR="00352C3E">
        <w:rPr>
          <w:rFonts w:ascii="Verdana" w:hAnsi="Verdana"/>
          <w:color w:val="333333"/>
          <w:shd w:val="clear" w:color="auto" w:fill="F6F6F8"/>
        </w:rPr>
        <w:t>и</w:t>
      </w:r>
      <w:proofErr w:type="gramEnd"/>
      <w:r w:rsidR="00352C3E">
        <w:rPr>
          <w:rFonts w:ascii="Verdana" w:hAnsi="Verdana"/>
          <w:color w:val="333333"/>
          <w:shd w:val="clear" w:color="auto" w:fill="F6F6F8"/>
        </w:rPr>
        <w:t xml:space="preserve"> недели после старта.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9.2. Победители и призеры (1, 2, 3 место) на дистанции «</w:t>
      </w:r>
      <w:proofErr w:type="spellStart"/>
      <w:r w:rsidR="00352C3E">
        <w:rPr>
          <w:rFonts w:ascii="Verdana" w:hAnsi="Verdana"/>
          <w:color w:val="333333"/>
          <w:shd w:val="clear" w:color="auto" w:fill="F6F6F8"/>
        </w:rPr>
        <w:t>Суперспринт</w:t>
      </w:r>
      <w:proofErr w:type="spellEnd"/>
      <w:r w:rsidR="00352C3E">
        <w:rPr>
          <w:rFonts w:ascii="Verdana" w:hAnsi="Verdana"/>
          <w:color w:val="333333"/>
          <w:shd w:val="clear" w:color="auto" w:fill="F6F6F8"/>
        </w:rPr>
        <w:t>» среди мужчин и женщин определяются и награждаются только в возрастных группах согласно п. 4.11. Положения.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9.3. Победители и призеры (1, 2, 3 место) на дистанции «Спринт» среди мужчин и женщин определяются и награждаются только в возрастных группах согласно п. 4.11. Положения.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>9.4. Победители и призеры (1, 2, 3 место) на дистанции «Олимпийская» среди мужчин и женщин определяются и награждаются в возрастных группах согласно п. 4.11. Положения. .</w:t>
      </w:r>
      <w:r w:rsidR="00352C3E">
        <w:rPr>
          <w:rFonts w:ascii="Verdana" w:hAnsi="Verdana"/>
          <w:color w:val="333333"/>
        </w:rPr>
        <w:br/>
      </w:r>
      <w:r w:rsidR="00352C3E">
        <w:rPr>
          <w:rFonts w:ascii="Verdana" w:hAnsi="Verdana"/>
          <w:color w:val="333333"/>
          <w:shd w:val="clear" w:color="auto" w:fill="F6F6F8"/>
        </w:rPr>
        <w:t xml:space="preserve">9.5. В абсолютном зачете, среди мужчин и женщин, на дистанции </w:t>
      </w:r>
      <w:r w:rsidR="00352C3E">
        <w:rPr>
          <w:rFonts w:ascii="Verdana" w:hAnsi="Verdana"/>
          <w:color w:val="333333"/>
          <w:shd w:val="clear" w:color="auto" w:fill="F6F6F8"/>
        </w:rPr>
        <w:lastRenderedPageBreak/>
        <w:t>«Олимпийская» награждаются участники, показавшие результат с 1 по 5 включительно и получают:</w:t>
      </w:r>
    </w:p>
    <w:p w:rsidR="009E71C1" w:rsidRDefault="00352C3E" w:rsidP="00352C3E">
      <w:pPr>
        <w:jc w:val="left"/>
        <w:rPr>
          <w:rFonts w:ascii="Verdana" w:hAnsi="Verdana"/>
          <w:color w:val="333333"/>
          <w:shd w:val="clear" w:color="auto" w:fill="F6F6F8"/>
        </w:rPr>
      </w:pPr>
      <w:r>
        <w:rPr>
          <w:rFonts w:ascii="Verdana" w:hAnsi="Verdana"/>
          <w:color w:val="333333"/>
          <w:shd w:val="clear" w:color="auto" w:fill="F6F6F8"/>
        </w:rPr>
        <w:t>• 1, 2, 3 место - наградные композиции или кубки</w:t>
      </w:r>
      <w:r w:rsidR="009E71C1">
        <w:rPr>
          <w:rFonts w:ascii="Verdana" w:hAnsi="Verdana"/>
          <w:color w:val="333333"/>
          <w:shd w:val="clear" w:color="auto" w:fill="F6F6F8"/>
        </w:rPr>
        <w:t>, а также денежные призы в размере:</w:t>
      </w:r>
    </w:p>
    <w:p w:rsidR="009E71C1" w:rsidRDefault="009E71C1" w:rsidP="00352C3E">
      <w:pPr>
        <w:jc w:val="left"/>
        <w:rPr>
          <w:rFonts w:ascii="Verdana" w:hAnsi="Verdana"/>
          <w:color w:val="333333"/>
          <w:shd w:val="clear" w:color="auto" w:fill="F6F6F8"/>
        </w:rPr>
      </w:pPr>
      <w:r>
        <w:rPr>
          <w:rFonts w:ascii="Verdana" w:hAnsi="Verdana"/>
          <w:color w:val="333333"/>
          <w:shd w:val="clear" w:color="auto" w:fill="F6F6F8"/>
        </w:rPr>
        <w:t>1 место – 5000 рублей,</w:t>
      </w:r>
    </w:p>
    <w:p w:rsidR="009E71C1" w:rsidRDefault="009E71C1" w:rsidP="00352C3E">
      <w:pPr>
        <w:jc w:val="left"/>
        <w:rPr>
          <w:rFonts w:ascii="Verdana" w:hAnsi="Verdana"/>
          <w:color w:val="333333"/>
          <w:shd w:val="clear" w:color="auto" w:fill="F6F6F8"/>
        </w:rPr>
      </w:pPr>
      <w:r>
        <w:rPr>
          <w:rFonts w:ascii="Verdana" w:hAnsi="Verdana"/>
          <w:color w:val="333333"/>
          <w:shd w:val="clear" w:color="auto" w:fill="F6F6F8"/>
        </w:rPr>
        <w:t>2 место – 3000 рублей</w:t>
      </w:r>
      <w:r w:rsidR="00352C3E">
        <w:rPr>
          <w:rFonts w:ascii="Verdana" w:hAnsi="Verdana"/>
          <w:color w:val="333333"/>
          <w:shd w:val="clear" w:color="auto" w:fill="F6F6F8"/>
        </w:rPr>
        <w:t>;</w:t>
      </w:r>
    </w:p>
    <w:p w:rsidR="009E71C1" w:rsidRDefault="009E71C1" w:rsidP="00352C3E">
      <w:pPr>
        <w:jc w:val="left"/>
        <w:rPr>
          <w:rFonts w:ascii="Verdana" w:hAnsi="Verdana"/>
          <w:color w:val="333333"/>
          <w:shd w:val="clear" w:color="auto" w:fill="F6F6F8"/>
        </w:rPr>
      </w:pPr>
      <w:r>
        <w:rPr>
          <w:rFonts w:ascii="Verdana" w:hAnsi="Verdana"/>
          <w:color w:val="333333"/>
          <w:shd w:val="clear" w:color="auto" w:fill="F6F6F8"/>
        </w:rPr>
        <w:t>3 место – 2000 рублей.</w:t>
      </w:r>
    </w:p>
    <w:p w:rsidR="00352C3E" w:rsidRDefault="00352C3E" w:rsidP="00352C3E">
      <w:pPr>
        <w:jc w:val="left"/>
        <w:rPr>
          <w:sz w:val="28"/>
          <w:szCs w:val="28"/>
        </w:rPr>
      </w:pP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6F6F8"/>
        </w:rPr>
        <w:t>• 1, 2, 3, 4, 5 место - грамоты и ценные подарки.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6F6F8"/>
        </w:rPr>
        <w:t>9.6. В случае неявки спортсмена на церемонию награждения, призы остаются в распоряжении организаторов.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6F6F8"/>
        </w:rPr>
        <w:t>9.7. Протоколы финиша на сайте </w:t>
      </w:r>
      <w:hyperlink r:id="rId5" w:tgtFrame="_blank" w:history="1">
        <w:r>
          <w:rPr>
            <w:rStyle w:val="a3"/>
            <w:rFonts w:ascii="Verdana" w:hAnsi="Verdana"/>
            <w:color w:val="0055EE"/>
            <w:u w:val="none"/>
            <w:shd w:val="clear" w:color="auto" w:fill="F6F6F8"/>
          </w:rPr>
          <w:t>http://baikalmarathons.ru</w:t>
        </w:r>
      </w:hyperlink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6F6F8"/>
        </w:rPr>
        <w:t>10. Руководство.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6F6F8"/>
        </w:rPr>
        <w:t xml:space="preserve">10.1. Общее руководство по организации соревнований осуществляет оргкомитет «Триатлона </w:t>
      </w:r>
      <w:proofErr w:type="spellStart"/>
      <w:r>
        <w:rPr>
          <w:rFonts w:ascii="Verdana" w:hAnsi="Verdana"/>
          <w:color w:val="333333"/>
          <w:shd w:val="clear" w:color="auto" w:fill="F6F6F8"/>
        </w:rPr>
        <w:t>Baikal</w:t>
      </w:r>
      <w:proofErr w:type="spellEnd"/>
      <w:r>
        <w:rPr>
          <w:rFonts w:ascii="Verdana" w:hAnsi="Verdana"/>
          <w:color w:val="333333"/>
          <w:shd w:val="clear" w:color="auto" w:fill="F6F6F8"/>
        </w:rPr>
        <w:t xml:space="preserve"> </w:t>
      </w:r>
      <w:proofErr w:type="spellStart"/>
      <w:r>
        <w:rPr>
          <w:rFonts w:ascii="Verdana" w:hAnsi="Verdana"/>
          <w:color w:val="333333"/>
          <w:shd w:val="clear" w:color="auto" w:fill="F6F6F8"/>
        </w:rPr>
        <w:t>X-trail</w:t>
      </w:r>
      <w:proofErr w:type="spellEnd"/>
      <w:r>
        <w:rPr>
          <w:rFonts w:ascii="Verdana" w:hAnsi="Verdana"/>
          <w:color w:val="333333"/>
          <w:shd w:val="clear" w:color="auto" w:fill="F6F6F8"/>
        </w:rPr>
        <w:t>»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6F6F8"/>
        </w:rPr>
        <w:t xml:space="preserve">• Руководитель оргкомитета: Петр </w:t>
      </w:r>
      <w:proofErr w:type="spellStart"/>
      <w:r>
        <w:rPr>
          <w:rFonts w:ascii="Verdana" w:hAnsi="Verdana"/>
          <w:color w:val="333333"/>
          <w:shd w:val="clear" w:color="auto" w:fill="F6F6F8"/>
        </w:rPr>
        <w:t>Мехоношин</w:t>
      </w:r>
      <w:proofErr w:type="spellEnd"/>
      <w:r>
        <w:rPr>
          <w:rFonts w:ascii="Verdana" w:hAnsi="Verdana"/>
          <w:color w:val="333333"/>
          <w:shd w:val="clear" w:color="auto" w:fill="F6F6F8"/>
        </w:rPr>
        <w:t>;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6F6F8"/>
        </w:rPr>
        <w:t>• Главный судья соревнований:.......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6F6F8"/>
        </w:rPr>
        <w:t>11. Протесты.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6F6F8"/>
        </w:rPr>
        <w:t>Протесты подаются в течение 30 минут после финиша участника в письменном виде главному судье соревнований.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6F6F8"/>
        </w:rPr>
        <w:t>12. Транспорт.</w:t>
      </w:r>
      <w:r>
        <w:rPr>
          <w:rFonts w:ascii="Verdana" w:hAnsi="Verdana"/>
          <w:color w:val="333333"/>
        </w:rPr>
        <w:br/>
      </w:r>
      <w:proofErr w:type="gramStart"/>
      <w:r>
        <w:rPr>
          <w:rFonts w:ascii="Verdana" w:hAnsi="Verdana"/>
          <w:color w:val="333333"/>
          <w:shd w:val="clear" w:color="auto" w:fill="F6F6F8"/>
        </w:rPr>
        <w:t>Прибытие спортсменов на место старта (Российская Федерация, Иркутская область,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6F6F8"/>
        </w:rPr>
        <w:t>г. Иркутск, пляж Якоби, ост.</w:t>
      </w:r>
      <w:proofErr w:type="gramEnd"/>
      <w:r>
        <w:rPr>
          <w:rFonts w:ascii="Verdana" w:hAnsi="Verdana"/>
          <w:color w:val="333333"/>
          <w:shd w:val="clear" w:color="auto" w:fill="F6F6F8"/>
        </w:rPr>
        <w:t xml:space="preserve"> </w:t>
      </w:r>
      <w:proofErr w:type="gramStart"/>
      <w:r>
        <w:rPr>
          <w:rFonts w:ascii="Verdana" w:hAnsi="Verdana"/>
          <w:color w:val="333333"/>
          <w:shd w:val="clear" w:color="auto" w:fill="F6F6F8"/>
        </w:rPr>
        <w:t>Управление ГЭС) осуществляется самостоятельно общественным транспортом или личным автотранспортом.</w:t>
      </w:r>
      <w:proofErr w:type="gramEnd"/>
      <w:r>
        <w:rPr>
          <w:rFonts w:ascii="Verdana" w:hAnsi="Verdana"/>
          <w:color w:val="333333"/>
          <w:shd w:val="clear" w:color="auto" w:fill="F6F6F8"/>
        </w:rPr>
        <w:t xml:space="preserve"> Проезд участников осуществляется за личный счет или за счет командирующих организаций.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6F6F8"/>
        </w:rPr>
        <w:t>13. Медицинская помощь и питание.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6F6F8"/>
        </w:rPr>
        <w:t>13.1. На старте и финише участники могут получить медицинскую помощь.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6F6F8"/>
        </w:rPr>
        <w:t xml:space="preserve">13.2. На питательных пунктах и на финише, участники могут получить воду, </w:t>
      </w:r>
      <w:proofErr w:type="spellStart"/>
      <w:r>
        <w:rPr>
          <w:rFonts w:ascii="Verdana" w:hAnsi="Verdana"/>
          <w:color w:val="333333"/>
          <w:shd w:val="clear" w:color="auto" w:fill="F6F6F8"/>
        </w:rPr>
        <w:t>изотоник</w:t>
      </w:r>
      <w:proofErr w:type="spellEnd"/>
      <w:r>
        <w:rPr>
          <w:rFonts w:ascii="Verdana" w:hAnsi="Verdana"/>
          <w:color w:val="333333"/>
          <w:shd w:val="clear" w:color="auto" w:fill="F6F6F8"/>
        </w:rPr>
        <w:t>, сладкий перекус.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6F6F8"/>
        </w:rPr>
        <w:t>13.3. Основное питание участников – за личный счет и за счет командирующих организаций.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6F6F8"/>
        </w:rPr>
        <w:t>14. Информация.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6F6F8"/>
        </w:rPr>
        <w:t>• Официальный сайт соревнований: </w:t>
      </w:r>
      <w:hyperlink r:id="rId6" w:tgtFrame="_blank" w:history="1">
        <w:r>
          <w:rPr>
            <w:rStyle w:val="a3"/>
            <w:rFonts w:ascii="Verdana" w:hAnsi="Verdana"/>
            <w:color w:val="0055EE"/>
            <w:u w:val="none"/>
            <w:shd w:val="clear" w:color="auto" w:fill="F6F6F8"/>
          </w:rPr>
          <w:t>http://baikalmarathons.ru</w:t>
        </w:r>
      </w:hyperlink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6F6F8"/>
        </w:rPr>
        <w:t xml:space="preserve">• Обсуждение на </w:t>
      </w:r>
      <w:proofErr w:type="spellStart"/>
      <w:r>
        <w:rPr>
          <w:rFonts w:ascii="Verdana" w:hAnsi="Verdana"/>
          <w:color w:val="333333"/>
          <w:shd w:val="clear" w:color="auto" w:fill="F6F6F8"/>
        </w:rPr>
        <w:t>портатле</w:t>
      </w:r>
      <w:proofErr w:type="spellEnd"/>
      <w:r>
        <w:rPr>
          <w:rFonts w:ascii="Verdana" w:hAnsi="Verdana"/>
          <w:color w:val="333333"/>
          <w:shd w:val="clear" w:color="auto" w:fill="F6F6F8"/>
        </w:rPr>
        <w:t>: </w:t>
      </w:r>
      <w:hyperlink r:id="rId7" w:tgtFrame="_blank" w:history="1">
        <w:r>
          <w:rPr>
            <w:rStyle w:val="a3"/>
            <w:rFonts w:ascii="Verdana" w:hAnsi="Verdana"/>
            <w:color w:val="0055EE"/>
            <w:u w:val="none"/>
            <w:shd w:val="clear" w:color="auto" w:fill="F6F6F8"/>
          </w:rPr>
          <w:t>http://angara.net/</w:t>
        </w:r>
      </w:hyperlink>
      <w:r>
        <w:rPr>
          <w:rFonts w:ascii="Verdana" w:hAnsi="Verdana"/>
          <w:color w:val="333333"/>
          <w:shd w:val="clear" w:color="auto" w:fill="F6F6F8"/>
        </w:rPr>
        <w:t> (раздел форума «Триатлон»),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6F6F8"/>
        </w:rPr>
        <w:t>• Оперативная информация на официальных страницах в социальных сетях: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6F6F8"/>
        </w:rPr>
        <w:t xml:space="preserve">- </w:t>
      </w:r>
      <w:proofErr w:type="spellStart"/>
      <w:r>
        <w:rPr>
          <w:rFonts w:ascii="Verdana" w:hAnsi="Verdana"/>
          <w:color w:val="333333"/>
          <w:shd w:val="clear" w:color="auto" w:fill="F6F6F8"/>
        </w:rPr>
        <w:t>Фейсбук</w:t>
      </w:r>
      <w:proofErr w:type="spellEnd"/>
      <w:r>
        <w:rPr>
          <w:rFonts w:ascii="Verdana" w:hAnsi="Verdana"/>
          <w:color w:val="333333"/>
          <w:shd w:val="clear" w:color="auto" w:fill="F6F6F8"/>
        </w:rPr>
        <w:t>: </w:t>
      </w:r>
      <w:hyperlink r:id="rId8" w:tgtFrame="_blank" w:history="1">
        <w:r>
          <w:rPr>
            <w:rStyle w:val="a3"/>
            <w:rFonts w:ascii="Verdana" w:hAnsi="Verdana"/>
            <w:color w:val="0055EE"/>
            <w:u w:val="none"/>
            <w:shd w:val="clear" w:color="auto" w:fill="F6F6F8"/>
          </w:rPr>
          <w:t>https://www.facebook.com/baikalmarathons</w:t>
        </w:r>
      </w:hyperlink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6F6F8"/>
        </w:rPr>
        <w:t xml:space="preserve">- </w:t>
      </w:r>
      <w:proofErr w:type="spellStart"/>
      <w:r>
        <w:rPr>
          <w:rFonts w:ascii="Verdana" w:hAnsi="Verdana"/>
          <w:color w:val="333333"/>
          <w:shd w:val="clear" w:color="auto" w:fill="F6F6F8"/>
        </w:rPr>
        <w:t>Инстаграм</w:t>
      </w:r>
      <w:proofErr w:type="spellEnd"/>
      <w:r>
        <w:rPr>
          <w:rFonts w:ascii="Verdana" w:hAnsi="Verdana"/>
          <w:color w:val="333333"/>
          <w:shd w:val="clear" w:color="auto" w:fill="F6F6F8"/>
        </w:rPr>
        <w:t>: </w:t>
      </w:r>
      <w:hyperlink r:id="rId9" w:tgtFrame="_blank" w:history="1">
        <w:r>
          <w:rPr>
            <w:rStyle w:val="a3"/>
            <w:rFonts w:ascii="Verdana" w:hAnsi="Verdana"/>
            <w:color w:val="0055EE"/>
            <w:u w:val="none"/>
            <w:shd w:val="clear" w:color="auto" w:fill="F6F6F8"/>
          </w:rPr>
          <w:t>https://www.instagram.com/baikalmarathons</w:t>
        </w:r>
      </w:hyperlink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6F6F8"/>
        </w:rPr>
        <w:lastRenderedPageBreak/>
        <w:t xml:space="preserve">- </w:t>
      </w:r>
      <w:proofErr w:type="spellStart"/>
      <w:r>
        <w:rPr>
          <w:rFonts w:ascii="Verdana" w:hAnsi="Verdana"/>
          <w:color w:val="333333"/>
          <w:shd w:val="clear" w:color="auto" w:fill="F6F6F8"/>
        </w:rPr>
        <w:t>Вконтакте</w:t>
      </w:r>
      <w:proofErr w:type="spellEnd"/>
      <w:r>
        <w:rPr>
          <w:rFonts w:ascii="Verdana" w:hAnsi="Verdana"/>
          <w:color w:val="333333"/>
          <w:shd w:val="clear" w:color="auto" w:fill="F6F6F8"/>
        </w:rPr>
        <w:t>: </w:t>
      </w:r>
      <w:hyperlink r:id="rId10" w:tgtFrame="_blank" w:history="1">
        <w:r>
          <w:rPr>
            <w:rStyle w:val="a3"/>
            <w:rFonts w:ascii="Verdana" w:hAnsi="Verdana"/>
            <w:color w:val="0055EE"/>
            <w:u w:val="none"/>
            <w:shd w:val="clear" w:color="auto" w:fill="F6F6F8"/>
          </w:rPr>
          <w:t>https://vk.com/baikalmarathons</w:t>
        </w:r>
        <w:proofErr w:type="gramStart"/>
      </w:hyperlink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6F6F8"/>
        </w:rPr>
        <w:t>• Н</w:t>
      </w:r>
      <w:proofErr w:type="gramEnd"/>
      <w:r>
        <w:rPr>
          <w:rFonts w:ascii="Verdana" w:hAnsi="Verdana"/>
          <w:color w:val="333333"/>
          <w:shd w:val="clear" w:color="auto" w:fill="F6F6F8"/>
        </w:rPr>
        <w:t xml:space="preserve">аши </w:t>
      </w:r>
      <w:proofErr w:type="spellStart"/>
      <w:r>
        <w:rPr>
          <w:rFonts w:ascii="Verdana" w:hAnsi="Verdana"/>
          <w:color w:val="333333"/>
          <w:shd w:val="clear" w:color="auto" w:fill="F6F6F8"/>
        </w:rPr>
        <w:t>хештеги</w:t>
      </w:r>
      <w:proofErr w:type="spellEnd"/>
      <w:r>
        <w:rPr>
          <w:rFonts w:ascii="Verdana" w:hAnsi="Verdana"/>
          <w:color w:val="333333"/>
          <w:shd w:val="clear" w:color="auto" w:fill="F6F6F8"/>
        </w:rPr>
        <w:t>: #</w:t>
      </w:r>
      <w:proofErr w:type="spellStart"/>
      <w:r>
        <w:rPr>
          <w:rFonts w:ascii="Verdana" w:hAnsi="Verdana"/>
          <w:color w:val="333333"/>
          <w:shd w:val="clear" w:color="auto" w:fill="F6F6F8"/>
        </w:rPr>
        <w:t>TriathlonBaikalX-trail</w:t>
      </w:r>
      <w:proofErr w:type="spellEnd"/>
      <w:r>
        <w:rPr>
          <w:rFonts w:ascii="Verdana" w:hAnsi="Verdana"/>
          <w:color w:val="333333"/>
          <w:shd w:val="clear" w:color="auto" w:fill="F6F6F8"/>
        </w:rPr>
        <w:t xml:space="preserve"> #</w:t>
      </w:r>
      <w:proofErr w:type="spellStart"/>
      <w:r>
        <w:rPr>
          <w:rFonts w:ascii="Verdana" w:hAnsi="Verdana"/>
          <w:color w:val="333333"/>
          <w:shd w:val="clear" w:color="auto" w:fill="F6F6F8"/>
        </w:rPr>
        <w:t>ТриатлонИркутск</w:t>
      </w:r>
      <w:proofErr w:type="spellEnd"/>
      <w:r>
        <w:rPr>
          <w:rFonts w:ascii="Verdana" w:hAnsi="Verdana"/>
          <w:color w:val="333333"/>
          <w:shd w:val="clear" w:color="auto" w:fill="F6F6F8"/>
        </w:rPr>
        <w:t xml:space="preserve"> # триатлон38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6F6F8"/>
        </w:rPr>
        <w:t>15. Контактная информация</w:t>
      </w:r>
      <w:proofErr w:type="gramStart"/>
      <w:r>
        <w:rPr>
          <w:rFonts w:ascii="Verdana" w:hAnsi="Verdana"/>
          <w:color w:val="333333"/>
          <w:shd w:val="clear" w:color="auto" w:fill="F6F6F8"/>
        </w:rPr>
        <w:t>.</w:t>
      </w:r>
      <w:proofErr w:type="gramEnd"/>
      <w:r>
        <w:rPr>
          <w:rFonts w:ascii="Verdana" w:hAnsi="Verdana"/>
          <w:color w:val="333333"/>
        </w:rPr>
        <w:br/>
      </w:r>
      <w:proofErr w:type="gramStart"/>
      <w:r>
        <w:rPr>
          <w:rFonts w:ascii="Verdana" w:hAnsi="Verdana"/>
          <w:color w:val="333333"/>
          <w:shd w:val="clear" w:color="auto" w:fill="F6F6F8"/>
        </w:rPr>
        <w:t>т</w:t>
      </w:r>
      <w:proofErr w:type="gramEnd"/>
      <w:r>
        <w:rPr>
          <w:rFonts w:ascii="Verdana" w:hAnsi="Verdana"/>
          <w:color w:val="333333"/>
          <w:shd w:val="clear" w:color="auto" w:fill="F6F6F8"/>
        </w:rPr>
        <w:t>елефон: +7 914 895 29 56, Петр,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6F6F8"/>
        </w:rPr>
        <w:t xml:space="preserve">адрес электронной почты: </w:t>
      </w:r>
      <w:proofErr w:type="spellStart"/>
      <w:r>
        <w:rPr>
          <w:rFonts w:ascii="Verdana" w:hAnsi="Verdana"/>
          <w:color w:val="333333"/>
          <w:shd w:val="clear" w:color="auto" w:fill="F6F6F8"/>
        </w:rPr>
        <w:t>vsnk@bk.ru</w:t>
      </w:r>
      <w:proofErr w:type="spellEnd"/>
      <w:r>
        <w:rPr>
          <w:rFonts w:ascii="Verdana" w:hAnsi="Verdana"/>
          <w:color w:val="333333"/>
          <w:shd w:val="clear" w:color="auto" w:fill="F6F6F8"/>
        </w:rPr>
        <w:t>.</w:t>
      </w:r>
    </w:p>
    <w:sectPr w:rsidR="00352C3E" w:rsidSect="006E7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52C3E"/>
    <w:rsid w:val="00352C3E"/>
    <w:rsid w:val="006E7A6D"/>
    <w:rsid w:val="006F14ED"/>
    <w:rsid w:val="009E71C1"/>
    <w:rsid w:val="00DB41C4"/>
    <w:rsid w:val="00FA564B"/>
    <w:rsid w:val="00FF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2C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aikalmarathon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ngara.ne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almarathons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aikalmarathons.ru/" TargetMode="External"/><Relationship Id="rId10" Type="http://schemas.openxmlformats.org/officeDocument/2006/relationships/hyperlink" Target="https://vk.com/baikalmarathons" TargetMode="External"/><Relationship Id="rId4" Type="http://schemas.openxmlformats.org/officeDocument/2006/relationships/hyperlink" Target="http://baikalmarathons.ru/" TargetMode="External"/><Relationship Id="rId9" Type="http://schemas.openxmlformats.org/officeDocument/2006/relationships/hyperlink" Target="https://www.instagram.com/baikalmarath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3</cp:revision>
  <dcterms:created xsi:type="dcterms:W3CDTF">2020-07-27T03:39:00Z</dcterms:created>
  <dcterms:modified xsi:type="dcterms:W3CDTF">2020-07-27T06:16:00Z</dcterms:modified>
</cp:coreProperties>
</file>