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28" w:rsidRPr="009841F0" w:rsidRDefault="009841F0">
      <w:pPr>
        <w:rPr>
          <w:b/>
          <w:sz w:val="28"/>
          <w:szCs w:val="28"/>
        </w:rPr>
      </w:pPr>
      <w:r w:rsidRPr="009841F0">
        <w:rPr>
          <w:b/>
          <w:sz w:val="28"/>
          <w:szCs w:val="28"/>
        </w:rPr>
        <w:t>Фестиваль зимнего альпинизма «Крепкий орешек»</w:t>
      </w:r>
      <w:r w:rsidR="00304028">
        <w:rPr>
          <w:b/>
          <w:sz w:val="28"/>
          <w:szCs w:val="28"/>
        </w:rPr>
        <w:t xml:space="preserve"> 27-28.02.2021</w:t>
      </w:r>
    </w:p>
    <w:p w:rsidR="008F2912" w:rsidRPr="008F2912" w:rsidRDefault="009841F0" w:rsidP="008F2912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8F2912">
        <w:rPr>
          <w:rFonts w:asciiTheme="minorHAnsi" w:hAnsiTheme="minorHAnsi" w:cstheme="minorHAnsi"/>
          <w:sz w:val="24"/>
          <w:szCs w:val="24"/>
        </w:rPr>
        <w:t xml:space="preserve">Проводит </w:t>
      </w:r>
      <w:proofErr w:type="spellStart"/>
      <w:r w:rsidRPr="008F2912">
        <w:rPr>
          <w:rFonts w:asciiTheme="minorHAnsi" w:hAnsiTheme="minorHAnsi" w:cstheme="minorHAnsi"/>
          <w:sz w:val="24"/>
          <w:szCs w:val="24"/>
        </w:rPr>
        <w:t>Альпклуб</w:t>
      </w:r>
      <w:proofErr w:type="spellEnd"/>
      <w:r w:rsidRPr="008F2912">
        <w:rPr>
          <w:rFonts w:asciiTheme="minorHAnsi" w:hAnsiTheme="minorHAnsi" w:cstheme="minorHAnsi"/>
          <w:sz w:val="24"/>
          <w:szCs w:val="24"/>
        </w:rPr>
        <w:t xml:space="preserve"> «Йети» совместно с рекреационным центром «Витязь»</w:t>
      </w:r>
      <w:r w:rsidR="008F2912" w:rsidRPr="008F2912">
        <w:rPr>
          <w:rFonts w:asciiTheme="minorHAnsi" w:hAnsiTheme="minorHAnsi" w:cstheme="minorHAnsi"/>
          <w:b w:val="0"/>
          <w:sz w:val="24"/>
          <w:szCs w:val="24"/>
        </w:rPr>
        <w:t xml:space="preserve"> и </w:t>
      </w:r>
      <w:r w:rsidR="008F2912" w:rsidRPr="008F291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Иркутским региональным отделением ВСКС</w:t>
      </w:r>
    </w:p>
    <w:p w:rsidR="009841F0" w:rsidRDefault="009841F0">
      <w:pPr>
        <w:rPr>
          <w:b/>
        </w:rPr>
      </w:pPr>
    </w:p>
    <w:p w:rsidR="00304028" w:rsidRPr="00304028" w:rsidRDefault="00304028">
      <w:pPr>
        <w:rPr>
          <w:b/>
        </w:rPr>
      </w:pPr>
      <w:r>
        <w:rPr>
          <w:b/>
        </w:rPr>
        <w:t xml:space="preserve">Главный организатор: Панова Алёна </w:t>
      </w:r>
      <w:r w:rsidRPr="00304028">
        <w:rPr>
          <w:b/>
        </w:rPr>
        <w:t>(</w:t>
      </w:r>
      <w:r>
        <w:rPr>
          <w:b/>
        </w:rPr>
        <w:t xml:space="preserve">89996862078, </w:t>
      </w:r>
      <w:proofErr w:type="spellStart"/>
      <w:r>
        <w:rPr>
          <w:b/>
          <w:lang w:val="en-US"/>
        </w:rPr>
        <w:t>aljonchik</w:t>
      </w:r>
      <w:proofErr w:type="spellEnd"/>
      <w:r w:rsidRPr="00304028">
        <w:rPr>
          <w:b/>
        </w:rPr>
        <w:t>1905@</w:t>
      </w:r>
      <w:r>
        <w:rPr>
          <w:b/>
          <w:lang w:val="en-US"/>
        </w:rPr>
        <w:t>mail</w:t>
      </w:r>
      <w:r w:rsidRPr="00304028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>)</w:t>
      </w:r>
    </w:p>
    <w:p w:rsidR="00304028" w:rsidRDefault="009841F0">
      <w:r w:rsidRPr="00304028">
        <w:rPr>
          <w:b/>
        </w:rPr>
        <w:t>Цель:</w:t>
      </w:r>
      <w:r>
        <w:t xml:space="preserve"> совместная тренировка альпинистов Иркутска и Иркутской области, приобщение подрастающего поколения к соревнованиям. Передача опыта в формате фестиваля на базе позитивного общения.</w:t>
      </w:r>
      <w:r w:rsidR="00304028">
        <w:t xml:space="preserve"> Оценка спортивного духа альпинизма. </w:t>
      </w:r>
    </w:p>
    <w:p w:rsidR="00304028" w:rsidRPr="00304028" w:rsidRDefault="00304028">
      <w:pPr>
        <w:rPr>
          <w:b/>
        </w:rPr>
      </w:pPr>
      <w:r w:rsidRPr="00304028">
        <w:rPr>
          <w:b/>
        </w:rPr>
        <w:t>Время и даты:</w:t>
      </w:r>
    </w:p>
    <w:p w:rsidR="00304028" w:rsidRDefault="00C01AE3">
      <w:r>
        <w:t>11:3</w:t>
      </w:r>
      <w:r w:rsidR="00304028">
        <w:t>0 – 17:00 27 февраля 2021 – 1-й день</w:t>
      </w:r>
    </w:p>
    <w:p w:rsidR="00304028" w:rsidRDefault="00C01AE3">
      <w:r>
        <w:t>11:3</w:t>
      </w:r>
      <w:r w:rsidR="00304028">
        <w:t>0 – 15:00 28 февраля 2021 – 2-й день</w:t>
      </w:r>
    </w:p>
    <w:p w:rsidR="009841F0" w:rsidRPr="00304028" w:rsidRDefault="009841F0">
      <w:pPr>
        <w:rPr>
          <w:b/>
        </w:rPr>
      </w:pPr>
      <w:r w:rsidRPr="00304028">
        <w:rPr>
          <w:b/>
        </w:rPr>
        <w:t>Способы передвижения, идущие в зачет:</w:t>
      </w:r>
    </w:p>
    <w:p w:rsidR="009841F0" w:rsidRDefault="009841F0">
      <w:r>
        <w:t>ИТО – передвижение с помощью искусственных точек опоры</w:t>
      </w:r>
    </w:p>
    <w:p w:rsidR="009841F0" w:rsidRDefault="009841F0">
      <w:r>
        <w:t xml:space="preserve">Лазание – </w:t>
      </w:r>
      <w:proofErr w:type="spellStart"/>
      <w:r>
        <w:t>драйтулинг</w:t>
      </w:r>
      <w:proofErr w:type="spellEnd"/>
      <w:r>
        <w:t xml:space="preserve">, лазание в кошках, лазание в </w:t>
      </w:r>
      <w:proofErr w:type="spellStart"/>
      <w:r>
        <w:t>скальниках</w:t>
      </w:r>
      <w:proofErr w:type="spellEnd"/>
    </w:p>
    <w:p w:rsidR="009841F0" w:rsidRPr="00304028" w:rsidRDefault="009841F0">
      <w:pPr>
        <w:rPr>
          <w:b/>
        </w:rPr>
      </w:pPr>
      <w:r w:rsidRPr="00304028">
        <w:rPr>
          <w:b/>
        </w:rPr>
        <w:t>Способы страховки:</w:t>
      </w:r>
    </w:p>
    <w:p w:rsidR="009841F0" w:rsidRDefault="00B625B0">
      <w:r>
        <w:t xml:space="preserve">- </w:t>
      </w:r>
      <w:r w:rsidR="009841F0">
        <w:t>Некоторые трассы будут оборудованы веревкой для верхней страховки</w:t>
      </w:r>
      <w:r w:rsidR="00304028">
        <w:t xml:space="preserve"> (по количеству веревок у организаторов)</w:t>
      </w:r>
    </w:p>
    <w:p w:rsidR="009841F0" w:rsidRDefault="00B625B0">
      <w:r>
        <w:t xml:space="preserve">- </w:t>
      </w:r>
      <w:r w:rsidR="009841F0">
        <w:t>Нижняя по шлямбурам</w:t>
      </w:r>
    </w:p>
    <w:p w:rsidR="009841F0" w:rsidRDefault="00B625B0">
      <w:r>
        <w:t xml:space="preserve">- </w:t>
      </w:r>
      <w:r w:rsidR="009841F0">
        <w:t>Нижняя со своими точками</w:t>
      </w:r>
      <w:r w:rsidR="00143FB8">
        <w:t xml:space="preserve"> (использование более одного шлямбура приравнивается к страховке </w:t>
      </w:r>
      <w:proofErr w:type="gramStart"/>
      <w:r w:rsidR="00143FB8">
        <w:t>за шлямбура</w:t>
      </w:r>
      <w:proofErr w:type="gramEnd"/>
      <w:r w:rsidR="00143FB8">
        <w:t xml:space="preserve">) </w:t>
      </w:r>
    </w:p>
    <w:p w:rsidR="009841F0" w:rsidRDefault="009841F0">
      <w:r>
        <w:t xml:space="preserve">Организатор осуществляет навеску веревок под верхнюю страховку, исключая износ станций (т.е. с помощью двух </w:t>
      </w:r>
      <w:proofErr w:type="spellStart"/>
      <w:r>
        <w:t>муфтованных</w:t>
      </w:r>
      <w:proofErr w:type="spellEnd"/>
      <w:r>
        <w:t xml:space="preserve"> карабинов на станцию).</w:t>
      </w:r>
    </w:p>
    <w:p w:rsidR="009841F0" w:rsidRDefault="009841F0">
      <w:r>
        <w:t xml:space="preserve">Организация других видов страховки, равно как и привязывание к верхней страховке, остается за участниками (Все снаряжение свое). Проверка снаряжения перед фестивалем проводиться не будет, все участники должны в полной мере сами осознавать риск того или иного передвижения, менее опытные участники должны привлечь для инструктажа своего тренера. </w:t>
      </w:r>
    </w:p>
    <w:p w:rsidR="0037221D" w:rsidRDefault="0037221D">
      <w:r>
        <w:t>Каждая трасса оценивается в некоторое количество баллов. По способу передвижения и организации страховки имеется увеличивающий коэффициент: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7221D" w:rsidTr="0037221D">
        <w:tc>
          <w:tcPr>
            <w:tcW w:w="2336" w:type="dxa"/>
          </w:tcPr>
          <w:p w:rsidR="0037221D" w:rsidRDefault="0037221D"/>
        </w:tc>
        <w:tc>
          <w:tcPr>
            <w:tcW w:w="2336" w:type="dxa"/>
          </w:tcPr>
          <w:p w:rsidR="0037221D" w:rsidRDefault="0037221D">
            <w:r>
              <w:t>верхняя</w:t>
            </w:r>
          </w:p>
        </w:tc>
        <w:tc>
          <w:tcPr>
            <w:tcW w:w="2336" w:type="dxa"/>
          </w:tcPr>
          <w:p w:rsidR="0037221D" w:rsidRDefault="0037221D">
            <w:r>
              <w:t>Нижняя по шлямбурам</w:t>
            </w:r>
          </w:p>
        </w:tc>
        <w:tc>
          <w:tcPr>
            <w:tcW w:w="2337" w:type="dxa"/>
          </w:tcPr>
          <w:p w:rsidR="0037221D" w:rsidRDefault="0037221D">
            <w:r>
              <w:t>Нижняя со своими точками</w:t>
            </w:r>
          </w:p>
        </w:tc>
      </w:tr>
      <w:tr w:rsidR="0037221D" w:rsidTr="0037221D">
        <w:tc>
          <w:tcPr>
            <w:tcW w:w="2336" w:type="dxa"/>
          </w:tcPr>
          <w:p w:rsidR="0037221D" w:rsidRDefault="0037221D">
            <w:r>
              <w:t>ИТО</w:t>
            </w:r>
          </w:p>
        </w:tc>
        <w:tc>
          <w:tcPr>
            <w:tcW w:w="2336" w:type="dxa"/>
          </w:tcPr>
          <w:p w:rsidR="0037221D" w:rsidRDefault="0037221D">
            <w:r>
              <w:t>1</w:t>
            </w:r>
          </w:p>
        </w:tc>
        <w:tc>
          <w:tcPr>
            <w:tcW w:w="2336" w:type="dxa"/>
          </w:tcPr>
          <w:p w:rsidR="0037221D" w:rsidRDefault="0037221D">
            <w:r>
              <w:t>1,5</w:t>
            </w:r>
          </w:p>
        </w:tc>
        <w:tc>
          <w:tcPr>
            <w:tcW w:w="2337" w:type="dxa"/>
          </w:tcPr>
          <w:p w:rsidR="0037221D" w:rsidRDefault="0037221D">
            <w:r>
              <w:t>2</w:t>
            </w:r>
          </w:p>
        </w:tc>
      </w:tr>
      <w:tr w:rsidR="0037221D" w:rsidTr="0037221D">
        <w:tc>
          <w:tcPr>
            <w:tcW w:w="2336" w:type="dxa"/>
          </w:tcPr>
          <w:p w:rsidR="0037221D" w:rsidRDefault="0037221D">
            <w:r>
              <w:t>Лазание</w:t>
            </w:r>
          </w:p>
        </w:tc>
        <w:tc>
          <w:tcPr>
            <w:tcW w:w="2336" w:type="dxa"/>
          </w:tcPr>
          <w:p w:rsidR="0037221D" w:rsidRDefault="0037221D">
            <w:r>
              <w:t>1,5</w:t>
            </w:r>
          </w:p>
        </w:tc>
        <w:tc>
          <w:tcPr>
            <w:tcW w:w="2336" w:type="dxa"/>
          </w:tcPr>
          <w:p w:rsidR="0037221D" w:rsidRDefault="0037221D">
            <w:r>
              <w:t>2</w:t>
            </w:r>
          </w:p>
        </w:tc>
        <w:tc>
          <w:tcPr>
            <w:tcW w:w="2337" w:type="dxa"/>
          </w:tcPr>
          <w:p w:rsidR="0037221D" w:rsidRDefault="0037221D">
            <w:r>
              <w:t>3</w:t>
            </w:r>
          </w:p>
        </w:tc>
      </w:tr>
    </w:tbl>
    <w:p w:rsidR="004508AA" w:rsidRDefault="004508AA">
      <w:proofErr w:type="spellStart"/>
      <w:r>
        <w:t>Т.о</w:t>
      </w:r>
      <w:proofErr w:type="spellEnd"/>
      <w:r>
        <w:t>. при оценке трассы в 10 баллов можно получить за прохождение от 10 до 30 баллов.</w:t>
      </w:r>
    </w:p>
    <w:p w:rsidR="008F2912" w:rsidRDefault="008F2912">
      <w:pPr>
        <w:rPr>
          <w:b/>
        </w:rPr>
      </w:pPr>
      <w:r>
        <w:rPr>
          <w:b/>
        </w:rPr>
        <w:br w:type="page"/>
      </w:r>
    </w:p>
    <w:p w:rsidR="004508AA" w:rsidRDefault="004508AA">
      <w:pPr>
        <w:rPr>
          <w:b/>
        </w:rPr>
      </w:pPr>
      <w:r w:rsidRPr="004508AA">
        <w:rPr>
          <w:b/>
        </w:rPr>
        <w:lastRenderedPageBreak/>
        <w:t>Пример карточки участника:</w:t>
      </w:r>
    </w:p>
    <w:p w:rsidR="00304028" w:rsidRPr="00304028" w:rsidRDefault="00304028">
      <w:r>
        <w:rPr>
          <w:b/>
        </w:rPr>
        <w:t xml:space="preserve">Фамилия Имя_____________ Категория: </w:t>
      </w:r>
      <w:r>
        <w:t>новичок / профи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1200"/>
        <w:gridCol w:w="1091"/>
        <w:gridCol w:w="1343"/>
        <w:gridCol w:w="1135"/>
        <w:gridCol w:w="1103"/>
        <w:gridCol w:w="1329"/>
        <w:gridCol w:w="1104"/>
      </w:tblGrid>
      <w:tr w:rsidR="004508AA" w:rsidTr="004508AA">
        <w:tc>
          <w:tcPr>
            <w:tcW w:w="1168" w:type="dxa"/>
          </w:tcPr>
          <w:p w:rsidR="004508AA" w:rsidRDefault="004508AA">
            <w:r>
              <w:t>Трасса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508AA" w:rsidRDefault="004508AA">
            <w:r>
              <w:t>Стоимость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</w:tcPr>
          <w:p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ИТО с верхней (к - 1)</w:t>
            </w:r>
          </w:p>
        </w:tc>
        <w:tc>
          <w:tcPr>
            <w:tcW w:w="1168" w:type="dxa"/>
            <w:tcBorders>
              <w:top w:val="single" w:sz="12" w:space="0" w:color="auto"/>
            </w:tcBorders>
          </w:tcPr>
          <w:p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ИТО с нижней по шлямбурам (к – 1,5)</w:t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</w:tcPr>
          <w:p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ИТО с нижней со своими точками (к – 2)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508AA" w:rsidRDefault="004508AA">
            <w:r>
              <w:t>Лазание с верхней (к – 1,5)</w:t>
            </w:r>
          </w:p>
        </w:tc>
        <w:tc>
          <w:tcPr>
            <w:tcW w:w="1168" w:type="dxa"/>
          </w:tcPr>
          <w:p w:rsidR="004508AA" w:rsidRDefault="004508AA">
            <w:r>
              <w:t>Лазание с нижней по шлямбурам (к – 2)</w:t>
            </w:r>
          </w:p>
        </w:tc>
        <w:tc>
          <w:tcPr>
            <w:tcW w:w="1169" w:type="dxa"/>
          </w:tcPr>
          <w:p w:rsidR="004508AA" w:rsidRDefault="004508AA">
            <w:r>
              <w:t>Лазание с нижней со своими точками (к – 3)</w:t>
            </w:r>
          </w:p>
        </w:tc>
      </w:tr>
      <w:tr w:rsidR="004508AA" w:rsidTr="004508AA">
        <w:tc>
          <w:tcPr>
            <w:tcW w:w="1168" w:type="dxa"/>
          </w:tcPr>
          <w:p w:rsidR="004508AA" w:rsidRDefault="004508AA">
            <w:r>
              <w:t>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508AA" w:rsidRDefault="004508AA">
            <w:r>
              <w:t>10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10</w:t>
            </w:r>
          </w:p>
        </w:tc>
        <w:tc>
          <w:tcPr>
            <w:tcW w:w="1168" w:type="dxa"/>
          </w:tcPr>
          <w:p w:rsidR="004508AA" w:rsidRPr="004508AA" w:rsidRDefault="004508AA">
            <w:pPr>
              <w:rPr>
                <w:i/>
              </w:rPr>
            </w:pPr>
            <w:r w:rsidRPr="004508AA">
              <w:rPr>
                <w:i/>
                <w:highlight w:val="yellow"/>
              </w:rPr>
              <w:t>15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508AA" w:rsidRPr="004508AA" w:rsidRDefault="004508AA">
            <w:r w:rsidRPr="004508AA">
              <w:rPr>
                <w:i/>
              </w:rPr>
              <w:t>20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508AA" w:rsidRDefault="004508AA">
            <w:r w:rsidRPr="004508AA">
              <w:rPr>
                <w:highlight w:val="yellow"/>
              </w:rPr>
              <w:t>15</w:t>
            </w:r>
          </w:p>
        </w:tc>
        <w:tc>
          <w:tcPr>
            <w:tcW w:w="1168" w:type="dxa"/>
          </w:tcPr>
          <w:p w:rsidR="004508AA" w:rsidRDefault="004508AA">
            <w:r>
              <w:t>20</w:t>
            </w:r>
          </w:p>
        </w:tc>
        <w:tc>
          <w:tcPr>
            <w:tcW w:w="1169" w:type="dxa"/>
          </w:tcPr>
          <w:p w:rsidR="004508AA" w:rsidRDefault="004508AA">
            <w:r>
              <w:t>30</w:t>
            </w:r>
          </w:p>
        </w:tc>
      </w:tr>
      <w:tr w:rsidR="004508AA" w:rsidTr="004508AA">
        <w:tc>
          <w:tcPr>
            <w:tcW w:w="1168" w:type="dxa"/>
          </w:tcPr>
          <w:p w:rsidR="004508AA" w:rsidRDefault="004508AA">
            <w:r>
              <w:t>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508AA" w:rsidRDefault="004508AA">
            <w:r>
              <w:t>20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20</w:t>
            </w:r>
          </w:p>
        </w:tc>
        <w:tc>
          <w:tcPr>
            <w:tcW w:w="1168" w:type="dxa"/>
          </w:tcPr>
          <w:p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30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508AA" w:rsidRPr="004508AA" w:rsidRDefault="004508AA">
            <w:pPr>
              <w:rPr>
                <w:i/>
              </w:rPr>
            </w:pPr>
            <w:r w:rsidRPr="004508AA">
              <w:rPr>
                <w:i/>
                <w:highlight w:val="yellow"/>
              </w:rPr>
              <w:t>40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508AA" w:rsidRDefault="004508AA">
            <w:r w:rsidRPr="004508AA">
              <w:rPr>
                <w:highlight w:val="yellow"/>
              </w:rPr>
              <w:t>30</w:t>
            </w:r>
          </w:p>
        </w:tc>
        <w:tc>
          <w:tcPr>
            <w:tcW w:w="1168" w:type="dxa"/>
          </w:tcPr>
          <w:p w:rsidR="004508AA" w:rsidRDefault="004508AA">
            <w:r>
              <w:t>40</w:t>
            </w:r>
          </w:p>
        </w:tc>
        <w:tc>
          <w:tcPr>
            <w:tcW w:w="1169" w:type="dxa"/>
          </w:tcPr>
          <w:p w:rsidR="004508AA" w:rsidRDefault="004508AA">
            <w:r>
              <w:t>60</w:t>
            </w:r>
          </w:p>
        </w:tc>
      </w:tr>
      <w:tr w:rsidR="004508AA" w:rsidTr="004508AA">
        <w:tc>
          <w:tcPr>
            <w:tcW w:w="1168" w:type="dxa"/>
          </w:tcPr>
          <w:p w:rsidR="004508AA" w:rsidRDefault="004508AA">
            <w:r>
              <w:t>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508AA" w:rsidRDefault="004508AA">
            <w:r>
              <w:t>30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</w:tcPr>
          <w:p w:rsidR="004508AA" w:rsidRPr="004508AA" w:rsidRDefault="004508AA">
            <w:pPr>
              <w:rPr>
                <w:i/>
              </w:rPr>
            </w:pPr>
            <w:r w:rsidRPr="004508AA">
              <w:rPr>
                <w:i/>
                <w:highlight w:val="yellow"/>
              </w:rPr>
              <w:t>30</w:t>
            </w:r>
          </w:p>
        </w:tc>
        <w:tc>
          <w:tcPr>
            <w:tcW w:w="1168" w:type="dxa"/>
            <w:tcBorders>
              <w:bottom w:val="single" w:sz="12" w:space="0" w:color="auto"/>
            </w:tcBorders>
          </w:tcPr>
          <w:p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45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</w:tcPr>
          <w:p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60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508AA" w:rsidRPr="004508AA" w:rsidRDefault="004508AA">
            <w:r w:rsidRPr="004508AA">
              <w:rPr>
                <w:highlight w:val="yellow"/>
              </w:rPr>
              <w:t>45</w:t>
            </w:r>
          </w:p>
        </w:tc>
        <w:tc>
          <w:tcPr>
            <w:tcW w:w="1168" w:type="dxa"/>
          </w:tcPr>
          <w:p w:rsidR="004508AA" w:rsidRDefault="004508AA">
            <w:r>
              <w:t>60</w:t>
            </w:r>
          </w:p>
        </w:tc>
        <w:tc>
          <w:tcPr>
            <w:tcW w:w="1169" w:type="dxa"/>
          </w:tcPr>
          <w:p w:rsidR="004508AA" w:rsidRDefault="004508AA">
            <w:r>
              <w:t>90</w:t>
            </w:r>
          </w:p>
        </w:tc>
      </w:tr>
    </w:tbl>
    <w:p w:rsidR="004508AA" w:rsidRDefault="004508AA">
      <w:r>
        <w:t>Одну трассу можно пролезть дважды только разными способам</w:t>
      </w:r>
      <w:r w:rsidR="00304028">
        <w:t>и передвижения (ИТО и лазание).</w:t>
      </w:r>
      <w:r w:rsidR="00143FB8">
        <w:t xml:space="preserve"> При срыве участник спускается и начинает с начала если страховка верхняя, или нижняя по шлямбурам, при страховке за свои точки – продолжает лезть с места падения.</w:t>
      </w:r>
    </w:p>
    <w:p w:rsidR="009841F0" w:rsidRDefault="009841F0">
      <w:r>
        <w:t>Фестиваль подразумевает отрытое общение и честность, каждый участник проходит трассу выше</w:t>
      </w:r>
      <w:r w:rsidR="00304028">
        <w:t xml:space="preserve"> </w:t>
      </w:r>
      <w:r>
        <w:t>обозначенным способом и с выбранной страховкой. На руках у каждого карточка, в которой дополнительно разъяснен</w:t>
      </w:r>
      <w:r w:rsidR="0037221D">
        <w:t xml:space="preserve">ы баллы за каждую трассу, после </w:t>
      </w:r>
      <w:proofErr w:type="spellStart"/>
      <w:r w:rsidR="0037221D">
        <w:t>ТОПа</w:t>
      </w:r>
      <w:proofErr w:type="spellEnd"/>
      <w:r w:rsidR="0037221D">
        <w:t xml:space="preserve"> участник обводит в таблице те баллы, которые он получил.</w:t>
      </w:r>
      <w:r w:rsidR="00A30A6E">
        <w:t xml:space="preserve"> Зачет личный.</w:t>
      </w:r>
    </w:p>
    <w:p w:rsidR="00304028" w:rsidRDefault="00304028">
      <w:r>
        <w:t>Номера трасс проставлены на скале мелом, оценка стоимости произведена на основе ранее проведенных соревнований, информация о стоимости разглашается в первый день проведения фестиваля.</w:t>
      </w:r>
      <w:r w:rsidR="00B625B0">
        <w:t xml:space="preserve"> Лезть можно любую трассу, оборудованную шлямбурами, в зачет идут все трассы Витязя. Начать участие </w:t>
      </w:r>
      <w:r w:rsidR="00A30A6E">
        <w:t xml:space="preserve">можно </w:t>
      </w:r>
      <w:bookmarkStart w:id="0" w:name="_GoBack"/>
      <w:bookmarkEnd w:id="0"/>
      <w:r w:rsidR="00B625B0">
        <w:t>в любое время любого дня</w:t>
      </w:r>
      <w:r w:rsidR="00143FB8">
        <w:t xml:space="preserve"> при наличии карточки участника (выдается организатором)</w:t>
      </w:r>
    </w:p>
    <w:p w:rsidR="00B625B0" w:rsidRDefault="00B625B0">
      <w:r>
        <w:t xml:space="preserve">По завершению времени, все, кто не успел долезть, должны завершить трассу, без возможности записать ее в зачет.  </w:t>
      </w:r>
    </w:p>
    <w:p w:rsidR="00B625B0" w:rsidRDefault="00B625B0">
      <w:r>
        <w:t>Реги</w:t>
      </w:r>
      <w:r w:rsidR="00143FB8">
        <w:t xml:space="preserve">страция по </w:t>
      </w:r>
      <w:proofErr w:type="spellStart"/>
      <w:r w:rsidR="00143FB8">
        <w:t>гугл</w:t>
      </w:r>
      <w:proofErr w:type="spellEnd"/>
      <w:r w:rsidR="00143FB8">
        <w:t xml:space="preserve"> форме: </w:t>
      </w:r>
      <w:r w:rsidR="00143FB8" w:rsidRPr="00143FB8">
        <w:t>https://docs.google.com/forms/d/e/1FAIpQLSdcb1h9scDBNUzQpSeD8siRVnmA9uGOyUt-Tuw8Vm9nbxu4SA/viewform?usp=sf_link</w:t>
      </w:r>
    </w:p>
    <w:p w:rsidR="0037221D" w:rsidRPr="00304028" w:rsidRDefault="00304028">
      <w:pPr>
        <w:rPr>
          <w:color w:val="FF0000"/>
        </w:rPr>
      </w:pPr>
      <w:r w:rsidRPr="00304028">
        <w:rPr>
          <w:color w:val="FF0000"/>
        </w:rPr>
        <w:t>Никаких разрядных норм по завершению фестиваля НЕТ, призы символические, по возможности что-то будет</w:t>
      </w:r>
      <w:r w:rsidR="008F2912" w:rsidRPr="008F2912">
        <w:rPr>
          <w:color w:val="FF0000"/>
        </w:rPr>
        <w:sym w:font="Wingdings" w:char="F04A"/>
      </w:r>
    </w:p>
    <w:sectPr w:rsidR="0037221D" w:rsidRPr="0030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09"/>
    <w:rsid w:val="00143FB8"/>
    <w:rsid w:val="0015225C"/>
    <w:rsid w:val="00304028"/>
    <w:rsid w:val="0037221D"/>
    <w:rsid w:val="004508AA"/>
    <w:rsid w:val="006B2C09"/>
    <w:rsid w:val="008F2912"/>
    <w:rsid w:val="009841F0"/>
    <w:rsid w:val="00A20270"/>
    <w:rsid w:val="00A30A6E"/>
    <w:rsid w:val="00B625B0"/>
    <w:rsid w:val="00C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0491"/>
  <w15:chartTrackingRefBased/>
  <w15:docId w15:val="{29A7D95C-6484-4470-BBBF-54F320FD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F2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2021-02-10T08:40:00Z</dcterms:created>
  <dcterms:modified xsi:type="dcterms:W3CDTF">2021-02-10T08:40:00Z</dcterms:modified>
</cp:coreProperties>
</file>