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8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053FBC" w:rsidTr="00053FBC">
        <w:tc>
          <w:tcPr>
            <w:tcW w:w="3510" w:type="dxa"/>
          </w:tcPr>
          <w:p w:rsidR="00053FBC" w:rsidRDefault="00053FBC" w:rsidP="00053FBC">
            <w:pPr>
              <w:jc w:val="right"/>
            </w:pPr>
          </w:p>
        </w:tc>
        <w:tc>
          <w:tcPr>
            <w:tcW w:w="6061" w:type="dxa"/>
          </w:tcPr>
          <w:p w:rsidR="0078717D" w:rsidRDefault="0078717D" w:rsidP="00053FBC">
            <w:pPr>
              <w:jc w:val="right"/>
            </w:pPr>
            <w:r>
              <w:t>УТВЕРЖДАЮ</w:t>
            </w:r>
          </w:p>
          <w:p w:rsidR="00053FBC" w:rsidRPr="00877A9E" w:rsidRDefault="00053FBC" w:rsidP="00053FBC">
            <w:pPr>
              <w:jc w:val="right"/>
            </w:pPr>
            <w:r w:rsidRPr="00877A9E">
              <w:t>И. о начальника Управления</w:t>
            </w:r>
          </w:p>
          <w:p w:rsidR="00053FBC" w:rsidRPr="00877A9E" w:rsidRDefault="00053FBC" w:rsidP="00053FBC">
            <w:pPr>
              <w:jc w:val="right"/>
            </w:pPr>
            <w:r w:rsidRPr="00877A9E">
              <w:t>по молодежной политике,</w:t>
            </w:r>
          </w:p>
          <w:p w:rsidR="00053FBC" w:rsidRPr="00877A9E" w:rsidRDefault="00053FBC" w:rsidP="00053FBC">
            <w:pPr>
              <w:jc w:val="right"/>
            </w:pPr>
            <w:r w:rsidRPr="00877A9E">
              <w:t xml:space="preserve"> ФК и С администрация АГО</w:t>
            </w:r>
          </w:p>
          <w:p w:rsidR="00053FBC" w:rsidRPr="00877A9E" w:rsidRDefault="00053FBC" w:rsidP="00053FBC">
            <w:pPr>
              <w:jc w:val="right"/>
            </w:pPr>
            <w:r w:rsidRPr="00877A9E">
              <w:t xml:space="preserve">М. А. Шкабарня </w:t>
            </w:r>
          </w:p>
          <w:p w:rsidR="00053FBC" w:rsidRDefault="00053FBC" w:rsidP="00053FBC">
            <w:pPr>
              <w:jc w:val="right"/>
            </w:pPr>
            <w:r w:rsidRPr="00877A9E">
              <w:t xml:space="preserve">                            ________________________2015г</w:t>
            </w:r>
            <w:r>
              <w:t>.</w:t>
            </w:r>
          </w:p>
          <w:p w:rsidR="00053FBC" w:rsidRDefault="00053FBC" w:rsidP="00053FBC">
            <w:pPr>
              <w:jc w:val="right"/>
            </w:pPr>
          </w:p>
        </w:tc>
      </w:tr>
      <w:tr w:rsidR="00053FBC" w:rsidTr="00053FBC">
        <w:tc>
          <w:tcPr>
            <w:tcW w:w="3510" w:type="dxa"/>
          </w:tcPr>
          <w:p w:rsidR="00053FBC" w:rsidRDefault="00053FBC" w:rsidP="00053FBC">
            <w:pPr>
              <w:jc w:val="right"/>
            </w:pPr>
            <w:r>
              <w:t>СОГЛАСОВАНО</w:t>
            </w:r>
          </w:p>
          <w:p w:rsidR="00053FBC" w:rsidRDefault="00053FBC" w:rsidP="00053FBC">
            <w:pPr>
              <w:jc w:val="right"/>
            </w:pPr>
            <w:r>
              <w:t>Директор МАУ «ЛБК «Ангарский</w:t>
            </w:r>
          </w:p>
          <w:p w:rsidR="00053FBC" w:rsidRDefault="00053FBC" w:rsidP="00053FBC">
            <w:pPr>
              <w:jc w:val="right"/>
            </w:pPr>
            <w:r>
              <w:t>В. С. Арестов</w:t>
            </w:r>
          </w:p>
          <w:p w:rsidR="00053FBC" w:rsidRDefault="00053FBC" w:rsidP="00053FBC">
            <w:pPr>
              <w:jc w:val="right"/>
            </w:pPr>
            <w:r>
              <w:t>________________________2015г.</w:t>
            </w:r>
          </w:p>
        </w:tc>
        <w:tc>
          <w:tcPr>
            <w:tcW w:w="6061" w:type="dxa"/>
          </w:tcPr>
          <w:p w:rsidR="00053FBC" w:rsidRDefault="00053FBC" w:rsidP="00053FBC">
            <w:pPr>
              <w:jc w:val="right"/>
            </w:pPr>
            <w:r>
              <w:t>СОГЛАСОВАНО</w:t>
            </w:r>
          </w:p>
          <w:p w:rsidR="00053FBC" w:rsidRDefault="00053FBC" w:rsidP="00053FBC">
            <w:pPr>
              <w:jc w:val="right"/>
            </w:pPr>
            <w:r>
              <w:t>ИП В. И. Кузнецов</w:t>
            </w:r>
          </w:p>
          <w:p w:rsidR="00416EFB" w:rsidRDefault="00416EFB" w:rsidP="00053FBC">
            <w:pPr>
              <w:jc w:val="right"/>
            </w:pPr>
          </w:p>
          <w:p w:rsidR="00053FBC" w:rsidRDefault="00053FBC" w:rsidP="00053FBC">
            <w:pPr>
              <w:jc w:val="right"/>
            </w:pPr>
            <w:r>
              <w:t>________________________2015г.</w:t>
            </w:r>
          </w:p>
        </w:tc>
      </w:tr>
    </w:tbl>
    <w:p w:rsidR="00400D2C" w:rsidRDefault="00C37C29" w:rsidP="00000338">
      <w:pPr>
        <w:jc w:val="right"/>
      </w:pPr>
      <w:r>
        <w:t xml:space="preserve">                                             </w:t>
      </w:r>
      <w:r w:rsidR="00433B9B">
        <w:t xml:space="preserve">  </w:t>
      </w:r>
    </w:p>
    <w:p w:rsidR="00400D2C" w:rsidRDefault="00400D2C" w:rsidP="00400D2C"/>
    <w:p w:rsidR="00A11FE2" w:rsidRDefault="00A11FE2" w:rsidP="00053FBC"/>
    <w:p w:rsidR="00A11FE2" w:rsidRDefault="00A11FE2" w:rsidP="00400D2C">
      <w:pPr>
        <w:jc w:val="center"/>
      </w:pPr>
    </w:p>
    <w:p w:rsidR="00400D2C" w:rsidRDefault="00400D2C" w:rsidP="00400D2C">
      <w:pPr>
        <w:jc w:val="center"/>
      </w:pPr>
      <w:r>
        <w:t>ПОЛОЖЕНИЕ</w:t>
      </w:r>
    </w:p>
    <w:p w:rsidR="00C624A8" w:rsidRDefault="00400D2C" w:rsidP="00400D2C">
      <w:pPr>
        <w:jc w:val="center"/>
      </w:pPr>
      <w:r>
        <w:t xml:space="preserve">о проведении открытого </w:t>
      </w:r>
      <w:r w:rsidR="00C37C29">
        <w:t>чемпионата и первенства</w:t>
      </w:r>
      <w:r w:rsidR="00B24A3B">
        <w:t xml:space="preserve"> Ангарского городского округа</w:t>
      </w:r>
      <w:r w:rsidR="00C37C29">
        <w:t xml:space="preserve"> </w:t>
      </w:r>
      <w:r>
        <w:t xml:space="preserve"> </w:t>
      </w:r>
    </w:p>
    <w:p w:rsidR="00400D2C" w:rsidRPr="00AF24B1" w:rsidRDefault="00400D2C" w:rsidP="00400D2C">
      <w:pPr>
        <w:jc w:val="center"/>
        <w:rPr>
          <w:lang w:val="en-US"/>
        </w:rPr>
      </w:pPr>
      <w:r>
        <w:t>«</w:t>
      </w:r>
      <w:r w:rsidR="00AF24B1">
        <w:t xml:space="preserve">Ангарский </w:t>
      </w:r>
      <w:r w:rsidR="00272BF5">
        <w:t xml:space="preserve">кросс-кантри </w:t>
      </w:r>
      <w:r w:rsidR="00AF24B1">
        <w:t>триатлон</w:t>
      </w:r>
      <w:r w:rsidR="00A11FE2">
        <w:t xml:space="preserve"> – 2015</w:t>
      </w:r>
      <w:r w:rsidR="00AF24B1">
        <w:t>»</w:t>
      </w:r>
    </w:p>
    <w:p w:rsidR="00400D2C" w:rsidRDefault="00400D2C" w:rsidP="00400D2C">
      <w:pPr>
        <w:jc w:val="center"/>
      </w:pPr>
    </w:p>
    <w:p w:rsidR="00400D2C" w:rsidRDefault="00400D2C" w:rsidP="00134C5A">
      <w:pPr>
        <w:pStyle w:val="a4"/>
        <w:numPr>
          <w:ilvl w:val="0"/>
          <w:numId w:val="5"/>
        </w:numPr>
        <w:jc w:val="both"/>
      </w:pPr>
      <w:r>
        <w:t>ЦЕЛИ И ЗАДАЧИ</w:t>
      </w:r>
    </w:p>
    <w:p w:rsidR="00400D2C" w:rsidRDefault="00400D2C" w:rsidP="00400D2C">
      <w:pPr>
        <w:jc w:val="both"/>
      </w:pPr>
      <w:r>
        <w:t>Соревнования  проводятся</w:t>
      </w:r>
      <w:r w:rsidR="00C624A8">
        <w:t xml:space="preserve"> среди спортсменов и активных любителей спорта </w:t>
      </w:r>
      <w:r>
        <w:t xml:space="preserve">с целью: </w:t>
      </w:r>
    </w:p>
    <w:p w:rsidR="00400D2C" w:rsidRDefault="00134C5A" w:rsidP="00134C5A">
      <w:pPr>
        <w:pStyle w:val="a4"/>
        <w:numPr>
          <w:ilvl w:val="0"/>
          <w:numId w:val="4"/>
        </w:numPr>
        <w:jc w:val="both"/>
      </w:pPr>
      <w:r>
        <w:t>пропаганды спорта и</w:t>
      </w:r>
      <w:r w:rsidR="00400D2C">
        <w:t xml:space="preserve"> здорового образа жизни</w:t>
      </w:r>
      <w:r w:rsidR="00C624A8">
        <w:t>;</w:t>
      </w:r>
      <w:r w:rsidR="00400D2C">
        <w:t xml:space="preserve"> </w:t>
      </w:r>
    </w:p>
    <w:p w:rsidR="00400D2C" w:rsidRDefault="00400D2C" w:rsidP="00134C5A">
      <w:pPr>
        <w:pStyle w:val="a4"/>
        <w:numPr>
          <w:ilvl w:val="0"/>
          <w:numId w:val="4"/>
        </w:numPr>
        <w:jc w:val="both"/>
      </w:pPr>
      <w:r>
        <w:t>привлечения населения к регулярным занятиям спортом</w:t>
      </w:r>
      <w:r w:rsidR="00C624A8">
        <w:t>;</w:t>
      </w:r>
      <w:r>
        <w:t xml:space="preserve"> </w:t>
      </w:r>
    </w:p>
    <w:p w:rsidR="00400D2C" w:rsidRDefault="00134C5A" w:rsidP="00134C5A">
      <w:pPr>
        <w:pStyle w:val="a4"/>
        <w:numPr>
          <w:ilvl w:val="0"/>
          <w:numId w:val="4"/>
        </w:numPr>
        <w:jc w:val="both"/>
      </w:pPr>
      <w:r>
        <w:t>выявления и стимулирования сильнейших спортсменов;</w:t>
      </w:r>
    </w:p>
    <w:p w:rsidR="00134C5A" w:rsidRDefault="00134C5A" w:rsidP="00134C5A">
      <w:pPr>
        <w:jc w:val="both"/>
      </w:pPr>
    </w:p>
    <w:p w:rsidR="00400D2C" w:rsidRDefault="00400D2C" w:rsidP="00A97B33">
      <w:pPr>
        <w:pStyle w:val="a4"/>
        <w:numPr>
          <w:ilvl w:val="0"/>
          <w:numId w:val="5"/>
        </w:numPr>
      </w:pPr>
      <w:r>
        <w:t>ВРЕМЯ И МЕСТО ПРОВЕДЕНИЯ  СОРЕВНОВАНИЙ</w:t>
      </w:r>
    </w:p>
    <w:p w:rsidR="00400D2C" w:rsidRDefault="00134C5A" w:rsidP="00400D2C">
      <w:pPr>
        <w:jc w:val="both"/>
      </w:pPr>
      <w:r>
        <w:t>Соревнования проводятся</w:t>
      </w:r>
      <w:r w:rsidR="00D42800">
        <w:t xml:space="preserve"> 19</w:t>
      </w:r>
      <w:r w:rsidR="00400D2C">
        <w:t xml:space="preserve"> июля 201</w:t>
      </w:r>
      <w:r w:rsidR="0094506F" w:rsidRPr="00433B9B">
        <w:t>5</w:t>
      </w:r>
      <w:r w:rsidR="00400D2C">
        <w:t xml:space="preserve"> года. Плавание </w:t>
      </w:r>
      <w:r w:rsidR="00BF2242">
        <w:t xml:space="preserve">– </w:t>
      </w:r>
      <w:r w:rsidR="00400D2C">
        <w:t>на</w:t>
      </w:r>
      <w:r w:rsidR="00BF2242">
        <w:t xml:space="preserve"> </w:t>
      </w:r>
      <w:r w:rsidR="00400D2C">
        <w:t>«Еловском</w:t>
      </w:r>
      <w:r w:rsidR="00AF24B1" w:rsidRPr="00AF24B1">
        <w:t xml:space="preserve"> </w:t>
      </w:r>
      <w:r w:rsidR="00D41E8E">
        <w:t>пруду</w:t>
      </w:r>
      <w:r w:rsidR="00E027D9">
        <w:t>», гонка на велосипедах</w:t>
      </w:r>
      <w:r w:rsidR="00400D2C">
        <w:t xml:space="preserve"> </w:t>
      </w:r>
      <w:r w:rsidR="00BF2242">
        <w:t xml:space="preserve">– </w:t>
      </w:r>
      <w:r w:rsidR="00400D2C">
        <w:t>в</w:t>
      </w:r>
      <w:r w:rsidR="00BF2242">
        <w:t xml:space="preserve"> </w:t>
      </w:r>
      <w:r w:rsidR="00400D2C">
        <w:t>лесном массиве в районе «Еловского</w:t>
      </w:r>
      <w:r w:rsidR="00D41E8E">
        <w:t xml:space="preserve"> пруда</w:t>
      </w:r>
      <w:r w:rsidR="00400D2C">
        <w:t xml:space="preserve">». </w:t>
      </w:r>
    </w:p>
    <w:p w:rsidR="00400D2C" w:rsidRDefault="00BD4991" w:rsidP="00400D2C">
      <w:pPr>
        <w:jc w:val="both"/>
      </w:pPr>
      <w:r>
        <w:t>Регистрация участников – с 9:00 до 10:3</w:t>
      </w:r>
      <w:r w:rsidR="00400D2C">
        <w:t>0</w:t>
      </w:r>
      <w:r w:rsidR="00836B1B">
        <w:t xml:space="preserve"> час. </w:t>
      </w:r>
      <w:r>
        <w:t>Старт  в 11</w:t>
      </w:r>
      <w:r w:rsidR="00400D2C">
        <w:t>:00</w:t>
      </w:r>
      <w:r w:rsidR="00134C5A">
        <w:t xml:space="preserve"> час.</w:t>
      </w:r>
    </w:p>
    <w:p w:rsidR="00BD4991" w:rsidRDefault="00BD4991" w:rsidP="00400D2C">
      <w:pPr>
        <w:jc w:val="both"/>
      </w:pPr>
      <w:r>
        <w:t>Просмотр велосипедного этапа трассы в 10:15.</w:t>
      </w:r>
    </w:p>
    <w:p w:rsidR="00400D2C" w:rsidRDefault="00400D2C" w:rsidP="00400D2C">
      <w:pPr>
        <w:jc w:val="both"/>
        <w:rPr>
          <w:b/>
        </w:rPr>
      </w:pPr>
      <w:r>
        <w:rPr>
          <w:b/>
        </w:rPr>
        <w:t>Соревнования состоятся при любой погоде.</w:t>
      </w:r>
    </w:p>
    <w:p w:rsidR="00400D2C" w:rsidRDefault="00400D2C" w:rsidP="00400D2C">
      <w:pPr>
        <w:jc w:val="both"/>
      </w:pPr>
    </w:p>
    <w:p w:rsidR="00400D2C" w:rsidRDefault="00400D2C" w:rsidP="00A97B33">
      <w:pPr>
        <w:pStyle w:val="a4"/>
        <w:numPr>
          <w:ilvl w:val="0"/>
          <w:numId w:val="5"/>
        </w:numPr>
      </w:pPr>
      <w:r>
        <w:t>ГРУППЫ УЧАСТНИКОВ СОРЕВНОВАНИЙ, УСЛОВИЯ ИХ ДОПУСКА</w:t>
      </w:r>
    </w:p>
    <w:p w:rsidR="002A7C63" w:rsidRDefault="00400D2C" w:rsidP="0055557F">
      <w:pPr>
        <w:pStyle w:val="a4"/>
        <w:numPr>
          <w:ilvl w:val="0"/>
          <w:numId w:val="6"/>
        </w:numPr>
        <w:jc w:val="both"/>
      </w:pPr>
      <w:r>
        <w:t xml:space="preserve">Соревнования проводятся по следующим возрастным группам:      </w:t>
      </w:r>
    </w:p>
    <w:p w:rsidR="006D250A" w:rsidRDefault="00400D2C" w:rsidP="002A7C63">
      <w:pPr>
        <w:pStyle w:val="a4"/>
        <w:ind w:left="840"/>
        <w:jc w:val="both"/>
      </w:pPr>
      <w:r>
        <w:t xml:space="preserve">   </w:t>
      </w:r>
    </w:p>
    <w:tbl>
      <w:tblPr>
        <w:tblStyle w:val="a5"/>
        <w:tblW w:w="0" w:type="auto"/>
        <w:jc w:val="center"/>
        <w:tblLook w:val="04A0"/>
      </w:tblPr>
      <w:tblGrid>
        <w:gridCol w:w="2552"/>
        <w:gridCol w:w="3856"/>
      </w:tblGrid>
      <w:tr w:rsidR="00A11FE2" w:rsidTr="002A7C63">
        <w:trPr>
          <w:jc w:val="center"/>
        </w:trPr>
        <w:tc>
          <w:tcPr>
            <w:tcW w:w="2552" w:type="dxa"/>
          </w:tcPr>
          <w:p w:rsidR="00A11FE2" w:rsidRDefault="00A11FE2" w:rsidP="00815EF9">
            <w:pPr>
              <w:pStyle w:val="a4"/>
              <w:ind w:left="0"/>
              <w:jc w:val="center"/>
            </w:pPr>
            <w:r>
              <w:t>Возрастные</w:t>
            </w:r>
            <w:r>
              <w:br/>
              <w:t>группы</w:t>
            </w:r>
          </w:p>
        </w:tc>
        <w:tc>
          <w:tcPr>
            <w:tcW w:w="3856" w:type="dxa"/>
          </w:tcPr>
          <w:p w:rsidR="00A11FE2" w:rsidRDefault="00A11FE2" w:rsidP="00A11FE2">
            <w:pPr>
              <w:pStyle w:val="a4"/>
              <w:ind w:left="0"/>
              <w:jc w:val="center"/>
            </w:pPr>
            <w:r>
              <w:t>Юноши, мужчины,</w:t>
            </w:r>
            <w:r>
              <w:br/>
              <w:t>Девушки, женщины</w:t>
            </w:r>
          </w:p>
        </w:tc>
      </w:tr>
      <w:tr w:rsidR="00A11FE2" w:rsidTr="002A7C63">
        <w:trPr>
          <w:jc w:val="center"/>
        </w:trPr>
        <w:tc>
          <w:tcPr>
            <w:tcW w:w="2552" w:type="dxa"/>
          </w:tcPr>
          <w:p w:rsidR="00A11FE2" w:rsidRPr="000C146E" w:rsidRDefault="00A11FE2" w:rsidP="00A11FE2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3856" w:type="dxa"/>
          </w:tcPr>
          <w:p w:rsidR="00A11FE2" w:rsidRPr="000C146E" w:rsidRDefault="00BD4991" w:rsidP="00A11FE2">
            <w:pPr>
              <w:pStyle w:val="a4"/>
              <w:ind w:left="0"/>
              <w:jc w:val="center"/>
            </w:pPr>
            <w:r>
              <w:t>2001</w:t>
            </w:r>
            <w:r w:rsidR="00A11FE2">
              <w:t>-199</w:t>
            </w:r>
            <w:r>
              <w:t>9</w:t>
            </w:r>
            <w:r w:rsidR="00A11FE2">
              <w:t xml:space="preserve"> г.р.      </w:t>
            </w:r>
          </w:p>
        </w:tc>
      </w:tr>
      <w:tr w:rsidR="00A11FE2" w:rsidTr="002A7C63">
        <w:trPr>
          <w:jc w:val="center"/>
        </w:trPr>
        <w:tc>
          <w:tcPr>
            <w:tcW w:w="2552" w:type="dxa"/>
          </w:tcPr>
          <w:p w:rsidR="00A11FE2" w:rsidRDefault="00A11FE2" w:rsidP="00815EF9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3856" w:type="dxa"/>
          </w:tcPr>
          <w:p w:rsidR="00A11FE2" w:rsidRDefault="00A11FE2" w:rsidP="00A11FE2">
            <w:pPr>
              <w:pStyle w:val="a4"/>
              <w:ind w:left="0"/>
              <w:jc w:val="center"/>
            </w:pPr>
            <w:r>
              <w:t>199</w:t>
            </w:r>
            <w:r w:rsidR="00BD4991">
              <w:t>8</w:t>
            </w:r>
            <w:r>
              <w:t>-198</w:t>
            </w:r>
            <w:r w:rsidR="00BD4991">
              <w:t>7</w:t>
            </w:r>
            <w:r>
              <w:t xml:space="preserve"> г.р.                       </w:t>
            </w:r>
          </w:p>
        </w:tc>
      </w:tr>
      <w:tr w:rsidR="00A11FE2" w:rsidTr="002A7C63">
        <w:trPr>
          <w:jc w:val="center"/>
        </w:trPr>
        <w:tc>
          <w:tcPr>
            <w:tcW w:w="2552" w:type="dxa"/>
          </w:tcPr>
          <w:p w:rsidR="00A11FE2" w:rsidRDefault="00A11FE2" w:rsidP="00815EF9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3856" w:type="dxa"/>
          </w:tcPr>
          <w:p w:rsidR="00A11FE2" w:rsidRDefault="00A11FE2" w:rsidP="00A11FE2">
            <w:pPr>
              <w:pStyle w:val="a4"/>
              <w:ind w:left="0"/>
              <w:jc w:val="center"/>
            </w:pPr>
            <w:r>
              <w:t>198</w:t>
            </w:r>
            <w:r w:rsidR="00BD4991">
              <w:t>6</w:t>
            </w:r>
            <w:r>
              <w:t>-197</w:t>
            </w:r>
            <w:r w:rsidR="00BD4991">
              <w:t>7</w:t>
            </w:r>
            <w:r>
              <w:t xml:space="preserve"> г.р.                          </w:t>
            </w:r>
          </w:p>
        </w:tc>
      </w:tr>
      <w:tr w:rsidR="00A11FE2" w:rsidTr="002A7C63">
        <w:trPr>
          <w:jc w:val="center"/>
        </w:trPr>
        <w:tc>
          <w:tcPr>
            <w:tcW w:w="2552" w:type="dxa"/>
          </w:tcPr>
          <w:p w:rsidR="00A11FE2" w:rsidRDefault="00A11FE2" w:rsidP="00815EF9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3856" w:type="dxa"/>
          </w:tcPr>
          <w:p w:rsidR="00A11FE2" w:rsidRDefault="00A11FE2" w:rsidP="00A11FE2">
            <w:pPr>
              <w:pStyle w:val="a4"/>
              <w:ind w:left="0"/>
              <w:jc w:val="center"/>
            </w:pPr>
            <w:r>
              <w:t>197</w:t>
            </w:r>
            <w:r w:rsidR="00BD4991">
              <w:t>6</w:t>
            </w:r>
            <w:r>
              <w:t>-196</w:t>
            </w:r>
            <w:r w:rsidR="00BD4991">
              <w:t>7</w:t>
            </w:r>
            <w:r>
              <w:t xml:space="preserve"> г.р.                                </w:t>
            </w:r>
          </w:p>
        </w:tc>
      </w:tr>
      <w:tr w:rsidR="00A11FE2" w:rsidTr="002A7C63">
        <w:trPr>
          <w:jc w:val="center"/>
        </w:trPr>
        <w:tc>
          <w:tcPr>
            <w:tcW w:w="2552" w:type="dxa"/>
          </w:tcPr>
          <w:p w:rsidR="00A11FE2" w:rsidRDefault="00A11FE2" w:rsidP="00815EF9">
            <w:pPr>
              <w:pStyle w:val="a4"/>
              <w:ind w:left="0"/>
              <w:jc w:val="center"/>
            </w:pPr>
            <w:r>
              <w:t>5</w:t>
            </w:r>
          </w:p>
        </w:tc>
        <w:tc>
          <w:tcPr>
            <w:tcW w:w="3856" w:type="dxa"/>
          </w:tcPr>
          <w:p w:rsidR="00A11FE2" w:rsidRDefault="00A11FE2" w:rsidP="00A11FE2">
            <w:pPr>
              <w:pStyle w:val="a4"/>
              <w:ind w:left="0"/>
              <w:jc w:val="center"/>
            </w:pPr>
            <w:r>
              <w:t>196</w:t>
            </w:r>
            <w:r w:rsidR="00BD4991">
              <w:t>6</w:t>
            </w:r>
            <w:r>
              <w:t xml:space="preserve"> г.р. и старше</w:t>
            </w:r>
          </w:p>
        </w:tc>
      </w:tr>
    </w:tbl>
    <w:p w:rsidR="00400D2C" w:rsidRDefault="00400D2C" w:rsidP="006D250A">
      <w:pPr>
        <w:pStyle w:val="a4"/>
        <w:ind w:left="840"/>
        <w:jc w:val="both"/>
      </w:pPr>
      <w:r>
        <w:t xml:space="preserve">        </w:t>
      </w:r>
    </w:p>
    <w:p w:rsidR="00400D2C" w:rsidRPr="00416EFB" w:rsidRDefault="0078717D" w:rsidP="0055557F">
      <w:pPr>
        <w:pStyle w:val="a4"/>
        <w:numPr>
          <w:ilvl w:val="0"/>
          <w:numId w:val="6"/>
        </w:numPr>
        <w:ind w:left="0" w:firstLine="480"/>
        <w:jc w:val="both"/>
      </w:pPr>
      <w:r>
        <w:t>Юноши и девушки 1-й возрастной группы</w:t>
      </w:r>
      <w:r w:rsidR="00134C5A">
        <w:t xml:space="preserve"> к</w:t>
      </w:r>
      <w:r w:rsidR="00400D2C">
        <w:t xml:space="preserve"> соревнованиям допуска</w:t>
      </w:r>
      <w:r w:rsidR="0055557F">
        <w:t>ю</w:t>
      </w:r>
      <w:r w:rsidR="00400D2C">
        <w:t xml:space="preserve">тся </w:t>
      </w:r>
      <w:r w:rsidR="00134C5A">
        <w:t>только</w:t>
      </w:r>
      <w:r w:rsidR="00283330">
        <w:t xml:space="preserve"> по заявке на участие в соревнованиях</w:t>
      </w:r>
      <w:r w:rsidR="00134C5A">
        <w:t xml:space="preserve"> с допуском врача</w:t>
      </w:r>
      <w:r w:rsidR="0055557F">
        <w:t>, оформленной тренером</w:t>
      </w:r>
      <w:r w:rsidR="0031260E">
        <w:t xml:space="preserve"> или </w:t>
      </w:r>
      <w:r w:rsidR="00283330">
        <w:t>справки, заверенной врачом</w:t>
      </w:r>
      <w:r w:rsidR="00D867D1">
        <w:t xml:space="preserve"> (терапевтом по месту жительства)</w:t>
      </w:r>
      <w:r w:rsidR="00283330">
        <w:t xml:space="preserve"> и </w:t>
      </w:r>
      <w:r w:rsidR="0031260E">
        <w:t xml:space="preserve">расписки </w:t>
      </w:r>
      <w:r w:rsidR="00D867D1">
        <w:t xml:space="preserve">(бланк прилагается) </w:t>
      </w:r>
      <w:r w:rsidR="00283330">
        <w:t>от законного представителя</w:t>
      </w:r>
      <w:r w:rsidR="0031260E">
        <w:t xml:space="preserve">, </w:t>
      </w:r>
      <w:r w:rsidR="0031260E" w:rsidRPr="00416EFB">
        <w:t>оформленной при регистрации</w:t>
      </w:r>
      <w:r w:rsidR="00400D2C" w:rsidRPr="00416EFB">
        <w:t>.</w:t>
      </w:r>
    </w:p>
    <w:p w:rsidR="00400D2C" w:rsidRPr="00416EFB" w:rsidRDefault="0078717D" w:rsidP="0055557F">
      <w:pPr>
        <w:pStyle w:val="a4"/>
        <w:numPr>
          <w:ilvl w:val="0"/>
          <w:numId w:val="6"/>
        </w:numPr>
        <w:ind w:left="0" w:firstLine="480"/>
        <w:jc w:val="both"/>
      </w:pPr>
      <w:r w:rsidRPr="00416EFB">
        <w:t>Участникам соревнований возрастных групп с 2-й по 5-ю</w:t>
      </w:r>
      <w:r w:rsidR="0055557F" w:rsidRPr="00416EFB">
        <w:t xml:space="preserve"> во время </w:t>
      </w:r>
      <w:r w:rsidR="00400D2C" w:rsidRPr="00416EFB">
        <w:rPr>
          <w:color w:val="000000"/>
          <w:shd w:val="clear" w:color="auto" w:fill="FFFFFF"/>
        </w:rPr>
        <w:t>регистрации н</w:t>
      </w:r>
      <w:r w:rsidR="0055557F" w:rsidRPr="00416EFB">
        <w:rPr>
          <w:color w:val="000000"/>
          <w:shd w:val="clear" w:color="auto" w:fill="FFFFFF"/>
        </w:rPr>
        <w:t>еобходимо</w:t>
      </w:r>
      <w:r w:rsidR="00400D2C" w:rsidRPr="00416EFB">
        <w:rPr>
          <w:color w:val="000000"/>
          <w:shd w:val="clear" w:color="auto" w:fill="FFFFFF"/>
        </w:rPr>
        <w:t xml:space="preserve"> расписаться и </w:t>
      </w:r>
      <w:r w:rsidR="00400D2C" w:rsidRPr="00416EFB">
        <w:rPr>
          <w:color w:val="000000"/>
          <w:shd w:val="clear" w:color="auto" w:fill="F6F6F8"/>
        </w:rPr>
        <w:t>подтвердить ответственность за состояние своего здоровья</w:t>
      </w:r>
      <w:r w:rsidR="002A7C63" w:rsidRPr="00416EFB">
        <w:t>.</w:t>
      </w:r>
    </w:p>
    <w:p w:rsidR="002A7C63" w:rsidRDefault="002A7C63" w:rsidP="007D6FDF">
      <w:pPr>
        <w:pStyle w:val="a4"/>
        <w:numPr>
          <w:ilvl w:val="0"/>
          <w:numId w:val="6"/>
        </w:numPr>
        <w:tabs>
          <w:tab w:val="left" w:pos="709"/>
        </w:tabs>
        <w:ind w:left="0" w:firstLine="480"/>
        <w:jc w:val="both"/>
      </w:pPr>
      <w:r>
        <w:t xml:space="preserve">При регистрации участник должен иметь с собой документ, подтверждающий его личность и возраст (свидетельство о рождении или паспорт) или его копию. </w:t>
      </w:r>
      <w:proofErr w:type="gramStart"/>
      <w:r>
        <w:t xml:space="preserve">Либо прислать </w:t>
      </w:r>
      <w:r w:rsidR="00BF5755">
        <w:t xml:space="preserve">до момента регистрации </w:t>
      </w:r>
      <w:r>
        <w:t xml:space="preserve">сканированную или фото копию документа, подтверждающего личность и возраст (свидетельство о рождении или </w:t>
      </w:r>
      <w:r w:rsidR="00C668B5">
        <w:t xml:space="preserve">паспорт) </w:t>
      </w:r>
      <w:r w:rsidR="00BF5755">
        <w:t xml:space="preserve">участника </w:t>
      </w:r>
      <w:r w:rsidR="00C668B5">
        <w:t xml:space="preserve">на </w:t>
      </w:r>
      <w:r w:rsidR="00BD4991">
        <w:t xml:space="preserve">электронный </w:t>
      </w:r>
      <w:r w:rsidR="00C668B5">
        <w:t>адрес</w:t>
      </w:r>
      <w:r w:rsidR="00C668B5" w:rsidRPr="00C668B5">
        <w:t xml:space="preserve"> </w:t>
      </w:r>
      <w:r w:rsidR="00C668B5">
        <w:t xml:space="preserve">команды организаторов спортивных мероприятий в Ангарского </w:t>
      </w:r>
      <w:r w:rsidR="00C668B5">
        <w:lastRenderedPageBreak/>
        <w:t xml:space="preserve">городском округе </w:t>
      </w:r>
      <w:hyperlink r:id="rId5" w:history="1">
        <w:r w:rsidR="00C668B5" w:rsidRPr="00115A67">
          <w:rPr>
            <w:rStyle w:val="a6"/>
            <w:lang w:val="en-US"/>
          </w:rPr>
          <w:t>SportEventAGO</w:t>
        </w:r>
        <w:r w:rsidR="00C668B5" w:rsidRPr="00115A67">
          <w:rPr>
            <w:rStyle w:val="a6"/>
          </w:rPr>
          <w:t>@</w:t>
        </w:r>
        <w:r w:rsidR="00C668B5" w:rsidRPr="00115A67">
          <w:rPr>
            <w:rStyle w:val="a6"/>
            <w:lang w:val="en-US"/>
          </w:rPr>
          <w:t>mail</w:t>
        </w:r>
        <w:r w:rsidR="00C668B5" w:rsidRPr="00115A67">
          <w:rPr>
            <w:rStyle w:val="a6"/>
          </w:rPr>
          <w:t>.</w:t>
        </w:r>
        <w:r w:rsidR="00C668B5" w:rsidRPr="00115A67">
          <w:rPr>
            <w:rStyle w:val="a6"/>
            <w:lang w:val="en-US"/>
          </w:rPr>
          <w:t>ru</w:t>
        </w:r>
      </w:hyperlink>
      <w:r w:rsidR="00C668B5">
        <w:t xml:space="preserve"> с указанием в теме письма</w:t>
      </w:r>
      <w:r w:rsidR="00BF5755">
        <w:t xml:space="preserve"> «</w:t>
      </w:r>
      <w:r w:rsidR="00BF5755" w:rsidRPr="00BF5755">
        <w:rPr>
          <w:i/>
        </w:rPr>
        <w:t>Ангарский Триатлон – 2015.</w:t>
      </w:r>
      <w:proofErr w:type="gramEnd"/>
      <w:r w:rsidR="00BF5755" w:rsidRPr="00BF5755">
        <w:rPr>
          <w:i/>
        </w:rPr>
        <w:t xml:space="preserve"> Иванов Петр Васильевич</w:t>
      </w:r>
      <w:r w:rsidR="00BF5755">
        <w:t>»</w:t>
      </w:r>
      <w:r>
        <w:t>.</w:t>
      </w:r>
      <w:r w:rsidR="00C668B5" w:rsidRPr="00C668B5">
        <w:t xml:space="preserve"> </w:t>
      </w:r>
      <w:r>
        <w:t xml:space="preserve"> </w:t>
      </w:r>
    </w:p>
    <w:p w:rsidR="00400D2C" w:rsidRDefault="00400D2C" w:rsidP="00400D2C">
      <w:pPr>
        <w:jc w:val="both"/>
      </w:pPr>
    </w:p>
    <w:p w:rsidR="00400D2C" w:rsidRDefault="00400D2C" w:rsidP="007D6FDF">
      <w:pPr>
        <w:pStyle w:val="a4"/>
        <w:numPr>
          <w:ilvl w:val="0"/>
          <w:numId w:val="5"/>
        </w:numPr>
        <w:ind w:left="709"/>
      </w:pPr>
      <w:r>
        <w:t xml:space="preserve"> ПОРЯДОК СТАРТА,  ЭТАПЫ И ДИСТАНЦИИ СОРЕВНОВАНИЙ</w:t>
      </w:r>
    </w:p>
    <w:p w:rsidR="006A6CFA" w:rsidRDefault="006A6CFA" w:rsidP="00400D2C">
      <w:pPr>
        <w:jc w:val="both"/>
      </w:pPr>
    </w:p>
    <w:p w:rsidR="00F61AC1" w:rsidRPr="00847442" w:rsidRDefault="00F61AC1" w:rsidP="00F61AC1">
      <w:pPr>
        <w:jc w:val="both"/>
      </w:pPr>
      <w:r>
        <w:t xml:space="preserve">Дистанция:           </w:t>
      </w:r>
      <w:r w:rsidR="00521355">
        <w:t xml:space="preserve">     </w:t>
      </w:r>
      <w:r>
        <w:t>1-й этап: Плавание – 500 метров;</w:t>
      </w:r>
    </w:p>
    <w:p w:rsidR="00F61AC1" w:rsidRPr="00847442" w:rsidRDefault="00521355" w:rsidP="00F61AC1">
      <w:pPr>
        <w:jc w:val="both"/>
      </w:pPr>
      <w:r>
        <w:t>«</w:t>
      </w:r>
      <w:r w:rsidR="00F61AC1">
        <w:t>Спринт</w:t>
      </w:r>
      <w:r>
        <w:t xml:space="preserve">» </w:t>
      </w:r>
      <w:r w:rsidR="00F61AC1">
        <w:t xml:space="preserve">           </w:t>
      </w:r>
      <w:r>
        <w:t xml:space="preserve">     </w:t>
      </w:r>
      <w:r w:rsidR="00F61AC1">
        <w:t xml:space="preserve">  2-й этап: Гонка на велосипедах – </w:t>
      </w:r>
      <w:r w:rsidR="00F61AC1" w:rsidRPr="00847442">
        <w:t xml:space="preserve">5 кругов по </w:t>
      </w:r>
      <w:smartTag w:uri="urn:schemas-microsoft-com:office:smarttags" w:element="metricconverter">
        <w:smartTagPr>
          <w:attr w:name="ProductID" w:val="4 км"/>
        </w:smartTagPr>
        <w:r w:rsidR="00F61AC1" w:rsidRPr="00847442">
          <w:t>4 км</w:t>
        </w:r>
        <w:r w:rsidR="00F61AC1">
          <w:t>;</w:t>
        </w:r>
      </w:smartTag>
    </w:p>
    <w:p w:rsidR="00F61AC1" w:rsidRDefault="00F61AC1" w:rsidP="00F61AC1">
      <w:pPr>
        <w:ind w:left="1134"/>
        <w:jc w:val="both"/>
      </w:pPr>
      <w:r>
        <w:t xml:space="preserve">         </w:t>
      </w:r>
      <w:r w:rsidR="00521355">
        <w:t xml:space="preserve">     </w:t>
      </w:r>
      <w:r>
        <w:t xml:space="preserve">   3-й этап: </w:t>
      </w:r>
      <w:r w:rsidRPr="00847442">
        <w:t xml:space="preserve">Бег </w:t>
      </w:r>
      <w:r>
        <w:t xml:space="preserve">– </w:t>
      </w:r>
      <w:r w:rsidRPr="00847442">
        <w:t>4 круга по 1</w:t>
      </w:r>
      <w:r>
        <w:t>4</w:t>
      </w:r>
      <w:r w:rsidRPr="00847442">
        <w:t>00 м.</w:t>
      </w:r>
    </w:p>
    <w:p w:rsidR="00F61AC1" w:rsidRDefault="00F61AC1" w:rsidP="00F61AC1">
      <w:pPr>
        <w:jc w:val="both"/>
      </w:pPr>
    </w:p>
    <w:p w:rsidR="00400D2C" w:rsidRDefault="00400D2C" w:rsidP="00400D2C">
      <w:pPr>
        <w:jc w:val="both"/>
      </w:pPr>
    </w:p>
    <w:p w:rsidR="00400D2C" w:rsidRDefault="00400D2C" w:rsidP="00A97B33">
      <w:pPr>
        <w:numPr>
          <w:ilvl w:val="0"/>
          <w:numId w:val="2"/>
        </w:numPr>
      </w:pPr>
      <w:r>
        <w:t xml:space="preserve">ОРГАНИЗАЦИЯ И РУКОВОДСТВО ПРОВЕДЕНИЕМ </w:t>
      </w:r>
      <w:r w:rsidR="0055557F">
        <w:t>СОРЕВНОВАНИЯМИ</w:t>
      </w:r>
    </w:p>
    <w:p w:rsidR="00400D2C" w:rsidRDefault="00400D2C" w:rsidP="00400D2C">
      <w:pPr>
        <w:ind w:left="360"/>
        <w:jc w:val="both"/>
      </w:pPr>
    </w:p>
    <w:p w:rsidR="00400D2C" w:rsidRPr="00B27B0C" w:rsidRDefault="00400D2C" w:rsidP="00416EFB">
      <w:pPr>
        <w:pStyle w:val="a4"/>
        <w:numPr>
          <w:ilvl w:val="0"/>
          <w:numId w:val="9"/>
        </w:numPr>
        <w:ind w:left="0" w:firstLine="349"/>
        <w:jc w:val="both"/>
      </w:pPr>
      <w:r w:rsidRPr="00B27B0C">
        <w:t xml:space="preserve">Общее руководство подготовкой соревнований осуществляет </w:t>
      </w:r>
      <w:r w:rsidR="00416EFB">
        <w:t xml:space="preserve">главный судья </w:t>
      </w:r>
      <w:r w:rsidR="0055557F" w:rsidRPr="00B27B0C">
        <w:t xml:space="preserve">соревнований </w:t>
      </w:r>
      <w:r w:rsidR="00283330" w:rsidRPr="00B27B0C">
        <w:t>–</w:t>
      </w:r>
      <w:r w:rsidR="0055557F" w:rsidRPr="00B27B0C">
        <w:t xml:space="preserve"> </w:t>
      </w:r>
      <w:r w:rsidR="00283330" w:rsidRPr="00B27B0C">
        <w:t>Войтенко Сергей Петрович</w:t>
      </w:r>
      <w:r w:rsidR="00D867D1" w:rsidRPr="00B27B0C">
        <w:t>, телефон: +7 914 008 30 43.</w:t>
      </w:r>
    </w:p>
    <w:p w:rsidR="00400D2C" w:rsidRDefault="00A97B33" w:rsidP="00416EFB">
      <w:pPr>
        <w:pStyle w:val="a4"/>
        <w:numPr>
          <w:ilvl w:val="0"/>
          <w:numId w:val="9"/>
        </w:numPr>
        <w:ind w:left="0" w:firstLine="349"/>
        <w:jc w:val="both"/>
      </w:pPr>
      <w:r>
        <w:t>Помощь в организации</w:t>
      </w:r>
      <w:r w:rsidR="00D41E8E">
        <w:t xml:space="preserve"> и проведении</w:t>
      </w:r>
      <w:r>
        <w:t xml:space="preserve"> соревнований оказывает </w:t>
      </w:r>
      <w:r w:rsidR="00283330">
        <w:t xml:space="preserve">Управление по молодежной политике, </w:t>
      </w:r>
      <w:r>
        <w:t>физической культуре и спорту администрации А</w:t>
      </w:r>
      <w:r w:rsidR="00283330">
        <w:t>Г</w:t>
      </w:r>
      <w:bookmarkStart w:id="0" w:name="_GoBack"/>
      <w:bookmarkEnd w:id="0"/>
      <w:r>
        <w:t>О</w:t>
      </w:r>
      <w:r w:rsidR="0012262B">
        <w:t>.</w:t>
      </w:r>
      <w:r w:rsidR="00F71501">
        <w:t xml:space="preserve"> </w:t>
      </w:r>
      <w:r w:rsidR="0012262B">
        <w:t>Контакты:</w:t>
      </w:r>
      <w:r w:rsidR="0078717D">
        <w:t xml:space="preserve"> </w:t>
      </w:r>
      <w:r w:rsidR="00F71501">
        <w:t>тел</w:t>
      </w:r>
      <w:r w:rsidR="0012262B">
        <w:t>ефон –</w:t>
      </w:r>
      <w:r w:rsidR="0078717D">
        <w:t xml:space="preserve"> 8 3955 6722</w:t>
      </w:r>
      <w:r w:rsidR="00F71501">
        <w:t>51</w:t>
      </w:r>
      <w:r w:rsidR="0012262B">
        <w:t xml:space="preserve">; </w:t>
      </w:r>
      <w:r w:rsidR="0012262B">
        <w:rPr>
          <w:lang w:val="en-US"/>
        </w:rPr>
        <w:t>e</w:t>
      </w:r>
      <w:r w:rsidR="0012262B" w:rsidRPr="00416EFB">
        <w:t>-</w:t>
      </w:r>
      <w:r w:rsidR="0012262B">
        <w:rPr>
          <w:lang w:val="en-US"/>
        </w:rPr>
        <w:t>mail</w:t>
      </w:r>
      <w:r w:rsidR="0012262B">
        <w:t xml:space="preserve"> – </w:t>
      </w:r>
      <w:hyperlink r:id="rId6" w:history="1">
        <w:r w:rsidR="0012262B" w:rsidRPr="00115A67">
          <w:rPr>
            <w:rStyle w:val="a6"/>
            <w:lang w:val="en-US"/>
          </w:rPr>
          <w:t>SportEventAGO</w:t>
        </w:r>
        <w:r w:rsidR="0012262B" w:rsidRPr="00115A67">
          <w:rPr>
            <w:rStyle w:val="a6"/>
          </w:rPr>
          <w:t>@</w:t>
        </w:r>
        <w:r w:rsidR="0012262B" w:rsidRPr="00115A67">
          <w:rPr>
            <w:rStyle w:val="a6"/>
            <w:lang w:val="en-US"/>
          </w:rPr>
          <w:t>mail</w:t>
        </w:r>
        <w:r w:rsidR="0012262B" w:rsidRPr="00115A67">
          <w:rPr>
            <w:rStyle w:val="a6"/>
          </w:rPr>
          <w:t>.</w:t>
        </w:r>
        <w:r w:rsidR="0012262B" w:rsidRPr="00115A67">
          <w:rPr>
            <w:rStyle w:val="a6"/>
            <w:lang w:val="en-US"/>
          </w:rPr>
          <w:t>ru</w:t>
        </w:r>
      </w:hyperlink>
      <w:r w:rsidR="00F71501">
        <w:t>.</w:t>
      </w:r>
    </w:p>
    <w:p w:rsidR="00BF5755" w:rsidRDefault="00BF5755" w:rsidP="00416EFB">
      <w:pPr>
        <w:pStyle w:val="a4"/>
        <w:numPr>
          <w:ilvl w:val="0"/>
          <w:numId w:val="9"/>
        </w:numPr>
        <w:ind w:left="0" w:firstLine="349"/>
        <w:jc w:val="both"/>
      </w:pPr>
      <w:r w:rsidRPr="00BF5755">
        <w:t>Безопасность водного этапа обеспечивается командой ОГБУ "АСС Иркутской области" с применением специализированных плавательных моторизированных средств.</w:t>
      </w:r>
    </w:p>
    <w:p w:rsidR="00C25FEE" w:rsidRDefault="00C25FEE" w:rsidP="00C25FEE">
      <w:pPr>
        <w:jc w:val="both"/>
      </w:pPr>
    </w:p>
    <w:p w:rsidR="00C25FEE" w:rsidRDefault="00C25FEE" w:rsidP="00C25FEE">
      <w:pPr>
        <w:pStyle w:val="a4"/>
        <w:numPr>
          <w:ilvl w:val="0"/>
          <w:numId w:val="2"/>
        </w:numPr>
        <w:jc w:val="both"/>
      </w:pPr>
      <w:r>
        <w:t>ПРАВИЛА ПРОВЕДЕНИЯ СОРЕВНОВАНИЙ.</w:t>
      </w:r>
    </w:p>
    <w:p w:rsidR="00C25FEE" w:rsidRDefault="00C25FEE" w:rsidP="00C25FEE">
      <w:pPr>
        <w:pStyle w:val="a4"/>
        <w:jc w:val="both"/>
      </w:pPr>
    </w:p>
    <w:p w:rsidR="00C25FEE" w:rsidRDefault="006A6CFA" w:rsidP="00416EFB">
      <w:pPr>
        <w:pStyle w:val="a4"/>
        <w:numPr>
          <w:ilvl w:val="0"/>
          <w:numId w:val="11"/>
        </w:numPr>
        <w:ind w:left="0" w:firstLine="360"/>
        <w:jc w:val="both"/>
      </w:pPr>
      <w:r>
        <w:t xml:space="preserve">Запрещается </w:t>
      </w:r>
      <w:r w:rsidR="00187130">
        <w:t xml:space="preserve">участие в велосипедном и беговом этапах Соревнований без одежды, закрывающей торс спортсмена. Исключение составляет купальный/спортивный топ/бра у женщин и/или специальный плавательный костюм, закрывающий торс у мужчин. </w:t>
      </w:r>
      <w:r w:rsidR="00C25FEE">
        <w:t xml:space="preserve">При нарушении </w:t>
      </w:r>
      <w:r w:rsidR="00187130">
        <w:t>данного</w:t>
      </w:r>
      <w:r w:rsidR="00C25FEE">
        <w:t xml:space="preserve"> пункта Правил на участника </w:t>
      </w:r>
      <w:proofErr w:type="gramStart"/>
      <w:r w:rsidR="00C25FEE">
        <w:t>накладывается штраф</w:t>
      </w:r>
      <w:proofErr w:type="gramEnd"/>
      <w:r w:rsidR="00C25FEE">
        <w:t xml:space="preserve"> – плюс 5 минут к финишному времени.</w:t>
      </w:r>
    </w:p>
    <w:p w:rsidR="00187130" w:rsidRDefault="00187130" w:rsidP="00416EFB">
      <w:pPr>
        <w:pStyle w:val="a4"/>
        <w:numPr>
          <w:ilvl w:val="0"/>
          <w:numId w:val="11"/>
        </w:numPr>
        <w:ind w:left="0" w:firstLine="360"/>
        <w:jc w:val="both"/>
      </w:pPr>
      <w:r>
        <w:t xml:space="preserve">Участник Соревнований без закрепленного на голове велосипедного шлема до участия в велосипедном этапе не допускается. </w:t>
      </w:r>
      <w:r w:rsidR="007D6FDF">
        <w:t>Стартовый взнос участнику не возвращается.</w:t>
      </w:r>
    </w:p>
    <w:p w:rsidR="007D6FDF" w:rsidRPr="007D6FDF" w:rsidRDefault="00C25FEE" w:rsidP="00416EFB">
      <w:pPr>
        <w:pStyle w:val="a4"/>
        <w:numPr>
          <w:ilvl w:val="0"/>
          <w:numId w:val="11"/>
        </w:numPr>
        <w:ind w:left="0" w:firstLine="360"/>
        <w:jc w:val="both"/>
      </w:pPr>
      <w:r>
        <w:t>Вел</w:t>
      </w:r>
      <w:r w:rsidR="007D6FDF">
        <w:t xml:space="preserve">осипедный </w:t>
      </w:r>
      <w:r>
        <w:t xml:space="preserve">шлем участника после велосипедного этапа должен быть </w:t>
      </w:r>
      <w:proofErr w:type="gramStart"/>
      <w:r>
        <w:t>помещен</w:t>
      </w:r>
      <w:proofErr w:type="gramEnd"/>
      <w:r w:rsidR="007D6FDF">
        <w:t>/прикреплен</w:t>
      </w:r>
      <w:r>
        <w:t xml:space="preserve"> на велосипед участника. При нарушении данного пункта</w:t>
      </w:r>
      <w:r w:rsidR="007D6FDF">
        <w:t xml:space="preserve"> Правил</w:t>
      </w:r>
      <w:r>
        <w:t xml:space="preserve"> на участника </w:t>
      </w:r>
      <w:proofErr w:type="gramStart"/>
      <w:r>
        <w:t>накладывается штраф</w:t>
      </w:r>
      <w:proofErr w:type="gramEnd"/>
      <w:r>
        <w:t xml:space="preserve"> – плюс 1 минута к финишному времени.</w:t>
      </w:r>
    </w:p>
    <w:p w:rsidR="007D6FDF" w:rsidRDefault="007D6FDF" w:rsidP="00416EFB">
      <w:pPr>
        <w:pStyle w:val="a4"/>
        <w:numPr>
          <w:ilvl w:val="0"/>
          <w:numId w:val="11"/>
        </w:numPr>
        <w:ind w:left="0" w:firstLine="360"/>
        <w:jc w:val="both"/>
      </w:pPr>
      <w:r>
        <w:t xml:space="preserve">Запрещается участие в Соревнованиях </w:t>
      </w:r>
      <w:r w:rsidR="0012262B">
        <w:t>с использованием звуковоспроизводящей аппаратуры (плееры) и/или наушников. Исключение составляет звукоусиливающая аппаратура медицинского назначения (слуховой аппарат и пр.) Нарушение данного пункта ведет к немедленной дисквалификации спортсмена. Стартовый взнос участнику не возвращается.</w:t>
      </w:r>
    </w:p>
    <w:p w:rsidR="00C25FEE" w:rsidRDefault="007D6FDF" w:rsidP="00416EFB">
      <w:pPr>
        <w:pStyle w:val="a4"/>
        <w:numPr>
          <w:ilvl w:val="0"/>
          <w:numId w:val="11"/>
        </w:numPr>
        <w:ind w:left="0" w:firstLine="349"/>
        <w:jc w:val="both"/>
      </w:pPr>
      <w:r>
        <w:t>Регистрационный стартовый н</w:t>
      </w:r>
      <w:r w:rsidR="00C25FEE">
        <w:t xml:space="preserve">омер, расположенный на поясе участника, </w:t>
      </w:r>
      <w:r>
        <w:t>в течение велосипедного этапа</w:t>
      </w:r>
      <w:r w:rsidR="00C25FEE">
        <w:t xml:space="preserve"> должен находиться </w:t>
      </w:r>
      <w:r>
        <w:t xml:space="preserve">в нижней части спины </w:t>
      </w:r>
      <w:r w:rsidR="006A6CFA">
        <w:t xml:space="preserve">спортсмена. В течение бегового этапа </w:t>
      </w:r>
      <w:r>
        <w:t xml:space="preserve">этот же </w:t>
      </w:r>
      <w:r w:rsidR="006A6CFA">
        <w:t xml:space="preserve">номер, должен </w:t>
      </w:r>
      <w:r>
        <w:t xml:space="preserve">быть перемещен и находиться на поясе спереди. При нарушении данного пункта Правил на участника </w:t>
      </w:r>
      <w:proofErr w:type="gramStart"/>
      <w:r>
        <w:t>накладывается штраф</w:t>
      </w:r>
      <w:proofErr w:type="gramEnd"/>
      <w:r>
        <w:t xml:space="preserve"> – плюс 1 минута к финишному времени.</w:t>
      </w:r>
    </w:p>
    <w:p w:rsidR="00D51192" w:rsidRDefault="00D51192" w:rsidP="00416EFB">
      <w:pPr>
        <w:jc w:val="both"/>
      </w:pPr>
    </w:p>
    <w:p w:rsidR="00400D2C" w:rsidRDefault="00400D2C" w:rsidP="00400D2C">
      <w:pPr>
        <w:numPr>
          <w:ilvl w:val="0"/>
          <w:numId w:val="2"/>
        </w:numPr>
        <w:jc w:val="both"/>
      </w:pPr>
      <w:r>
        <w:t xml:space="preserve">ОПРЕДЕЛЕНИЕ ПОБЕДИТЕЛЕЙ И </w:t>
      </w:r>
      <w:r w:rsidR="00FE1FF1">
        <w:t>ПРИЗЕРОВ</w:t>
      </w:r>
      <w:r>
        <w:t>.</w:t>
      </w:r>
    </w:p>
    <w:p w:rsidR="00D41E8E" w:rsidRDefault="00D41E8E" w:rsidP="00D41E8E">
      <w:pPr>
        <w:ind w:left="720"/>
        <w:jc w:val="both"/>
      </w:pPr>
    </w:p>
    <w:p w:rsidR="00BD4991" w:rsidRDefault="00BD4991" w:rsidP="00416EFB">
      <w:pPr>
        <w:pStyle w:val="a4"/>
        <w:numPr>
          <w:ilvl w:val="0"/>
          <w:numId w:val="9"/>
        </w:numPr>
        <w:ind w:left="0" w:firstLine="349"/>
        <w:jc w:val="both"/>
      </w:pPr>
      <w:r>
        <w:t xml:space="preserve">Награждение по возрастным группам среди </w:t>
      </w:r>
      <w:r w:rsidR="001C6774">
        <w:t xml:space="preserve">юношей и девушек, </w:t>
      </w:r>
      <w:r>
        <w:t>мужчин и женщин осуществляется с 1-го по 3-е место.</w:t>
      </w:r>
    </w:p>
    <w:p w:rsidR="00416EFB" w:rsidRDefault="00400D2C" w:rsidP="001C6774">
      <w:pPr>
        <w:pStyle w:val="a4"/>
        <w:numPr>
          <w:ilvl w:val="0"/>
          <w:numId w:val="9"/>
        </w:numPr>
        <w:ind w:left="0" w:firstLine="349"/>
        <w:jc w:val="both"/>
      </w:pPr>
      <w:r>
        <w:t xml:space="preserve">Награждение </w:t>
      </w:r>
      <w:r w:rsidR="00BD4991">
        <w:t xml:space="preserve">в </w:t>
      </w:r>
      <w:r>
        <w:t>абсолютном зачёт</w:t>
      </w:r>
      <w:r w:rsidR="00BD4991">
        <w:t>е</w:t>
      </w:r>
      <w:r>
        <w:t xml:space="preserve"> среди мужчин с 1 по </w:t>
      </w:r>
      <w:r w:rsidR="00FE1FF1">
        <w:t>5</w:t>
      </w:r>
      <w:r>
        <w:t xml:space="preserve"> место, среди женщин - с 1 по 3 место.</w:t>
      </w:r>
      <w:r w:rsidR="00FE1FF1">
        <w:t xml:space="preserve"> </w:t>
      </w:r>
      <w:r>
        <w:t>В случае присутствия менее 5-ти участников среди мужчин и менее 3-х участниц среди женщин в абсолютном зачёте, награждение проводится только за первое место.</w:t>
      </w:r>
    </w:p>
    <w:p w:rsidR="00400D2C" w:rsidRDefault="00400D2C" w:rsidP="00400D2C">
      <w:pPr>
        <w:numPr>
          <w:ilvl w:val="0"/>
          <w:numId w:val="2"/>
        </w:numPr>
        <w:jc w:val="both"/>
      </w:pPr>
      <w:r>
        <w:lastRenderedPageBreak/>
        <w:t xml:space="preserve">ФИНАНСОВЫЕ РАСХОДЫ.  </w:t>
      </w:r>
    </w:p>
    <w:p w:rsidR="00400D2C" w:rsidRDefault="00400D2C" w:rsidP="00400D2C">
      <w:pPr>
        <w:jc w:val="both"/>
      </w:pPr>
    </w:p>
    <w:p w:rsidR="00400D2C" w:rsidRDefault="00A97B33" w:rsidP="00B3557A">
      <w:pPr>
        <w:pStyle w:val="a4"/>
        <w:numPr>
          <w:ilvl w:val="0"/>
          <w:numId w:val="8"/>
        </w:numPr>
        <w:ind w:left="0" w:firstLine="360"/>
        <w:jc w:val="both"/>
      </w:pPr>
      <w:r>
        <w:t xml:space="preserve">Стартовый взнос </w:t>
      </w:r>
      <w:r w:rsidR="00416EFB">
        <w:t xml:space="preserve">за регистрацию в качестве участника 1 человека </w:t>
      </w:r>
      <w:r w:rsidRPr="00D42800">
        <w:t xml:space="preserve">составляет </w:t>
      </w:r>
      <w:r w:rsidR="008A1230" w:rsidRPr="00D42800">
        <w:t>3</w:t>
      </w:r>
      <w:r w:rsidR="00400D2C" w:rsidRPr="00D42800">
        <w:t>00 рублей.</w:t>
      </w:r>
    </w:p>
    <w:p w:rsidR="00053FBC" w:rsidRDefault="00053FBC" w:rsidP="00400D2C">
      <w:pPr>
        <w:jc w:val="both"/>
      </w:pPr>
      <w:r>
        <w:t>От необходимости оплаты стартового взноса освобождаются участники 1-й возрастной группы (</w:t>
      </w:r>
      <w:proofErr w:type="gramStart"/>
      <w:r>
        <w:t>см</w:t>
      </w:r>
      <w:proofErr w:type="gramEnd"/>
      <w:r>
        <w:t>. п. 3 Положения)</w:t>
      </w:r>
      <w:r w:rsidR="00BD4991">
        <w:t xml:space="preserve">, а также участники, возраст которых на момент регистрации </w:t>
      </w:r>
      <w:r w:rsidR="007D6FDF">
        <w:t>достиг</w:t>
      </w:r>
      <w:r w:rsidR="00BD4991">
        <w:t xml:space="preserve"> 60 лет</w:t>
      </w:r>
      <w:r w:rsidR="007D6FDF">
        <w:t xml:space="preserve"> и старше</w:t>
      </w:r>
      <w:r>
        <w:t xml:space="preserve"> при условии документального подтверждения своего возраста.</w:t>
      </w:r>
    </w:p>
    <w:p w:rsidR="00400D2C" w:rsidRDefault="00400D2C" w:rsidP="00416EFB">
      <w:pPr>
        <w:pStyle w:val="a4"/>
        <w:numPr>
          <w:ilvl w:val="0"/>
          <w:numId w:val="8"/>
        </w:numPr>
        <w:ind w:left="0" w:firstLine="360"/>
        <w:jc w:val="both"/>
      </w:pPr>
      <w:r>
        <w:t xml:space="preserve">Все расходы, связанные с проездом, размещением, питанием, несут сами участники или командирующие их организации. </w:t>
      </w:r>
    </w:p>
    <w:p w:rsidR="00521527" w:rsidRDefault="00400D2C" w:rsidP="006C3A02">
      <w:pPr>
        <w:pStyle w:val="a4"/>
        <w:numPr>
          <w:ilvl w:val="0"/>
          <w:numId w:val="8"/>
        </w:numPr>
        <w:ind w:left="0" w:firstLine="360"/>
        <w:jc w:val="both"/>
      </w:pPr>
      <w:r>
        <w:t>Расходы, связа</w:t>
      </w:r>
      <w:r w:rsidR="00F71501">
        <w:t>нные с награждением победителей,</w:t>
      </w:r>
      <w:r>
        <w:t xml:space="preserve"> призёров, подготовкой трасс, оплатой судейства, несёт оргкомитет. </w:t>
      </w:r>
    </w:p>
    <w:sectPr w:rsidR="00521527" w:rsidSect="00C6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40A"/>
    <w:multiLevelType w:val="hybridMultilevel"/>
    <w:tmpl w:val="1DBC3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36D0"/>
    <w:multiLevelType w:val="hybridMultilevel"/>
    <w:tmpl w:val="1916A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1F6FE7"/>
    <w:multiLevelType w:val="hybridMultilevel"/>
    <w:tmpl w:val="5660F15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9FA4E71"/>
    <w:multiLevelType w:val="hybridMultilevel"/>
    <w:tmpl w:val="405EA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BB384B"/>
    <w:multiLevelType w:val="hybridMultilevel"/>
    <w:tmpl w:val="996C2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E231F1"/>
    <w:multiLevelType w:val="hybridMultilevel"/>
    <w:tmpl w:val="44B6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F20FF"/>
    <w:multiLevelType w:val="hybridMultilevel"/>
    <w:tmpl w:val="D84C7B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904856"/>
    <w:multiLevelType w:val="hybridMultilevel"/>
    <w:tmpl w:val="DC6A854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D711D9"/>
    <w:multiLevelType w:val="hybridMultilevel"/>
    <w:tmpl w:val="2BFE1FC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4FE001B5"/>
    <w:multiLevelType w:val="hybridMultilevel"/>
    <w:tmpl w:val="BE58BF6E"/>
    <w:lvl w:ilvl="0" w:tplc="B5A4F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9B6B88"/>
    <w:multiLevelType w:val="hybridMultilevel"/>
    <w:tmpl w:val="A274C39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700"/>
    <w:rsid w:val="00000338"/>
    <w:rsid w:val="00053FBC"/>
    <w:rsid w:val="00073FE2"/>
    <w:rsid w:val="000C146E"/>
    <w:rsid w:val="0012262B"/>
    <w:rsid w:val="00134C5A"/>
    <w:rsid w:val="00187130"/>
    <w:rsid w:val="001C6774"/>
    <w:rsid w:val="002124EC"/>
    <w:rsid w:val="00272BF5"/>
    <w:rsid w:val="00283330"/>
    <w:rsid w:val="002A7C63"/>
    <w:rsid w:val="0031260E"/>
    <w:rsid w:val="00382736"/>
    <w:rsid w:val="00400D2C"/>
    <w:rsid w:val="00416EFB"/>
    <w:rsid w:val="00433B9B"/>
    <w:rsid w:val="00521355"/>
    <w:rsid w:val="00521527"/>
    <w:rsid w:val="0055557F"/>
    <w:rsid w:val="005C3237"/>
    <w:rsid w:val="006A6CFA"/>
    <w:rsid w:val="006C3A02"/>
    <w:rsid w:val="006C4297"/>
    <w:rsid w:val="006D250A"/>
    <w:rsid w:val="00781423"/>
    <w:rsid w:val="0078717D"/>
    <w:rsid w:val="007C0B20"/>
    <w:rsid w:val="007D6FDF"/>
    <w:rsid w:val="00815EF9"/>
    <w:rsid w:val="00836B1B"/>
    <w:rsid w:val="008464C6"/>
    <w:rsid w:val="00847442"/>
    <w:rsid w:val="00877A9E"/>
    <w:rsid w:val="008A1230"/>
    <w:rsid w:val="008D014C"/>
    <w:rsid w:val="00933D3A"/>
    <w:rsid w:val="00943CBF"/>
    <w:rsid w:val="0094506F"/>
    <w:rsid w:val="00993617"/>
    <w:rsid w:val="009B3700"/>
    <w:rsid w:val="009B4364"/>
    <w:rsid w:val="00A11FE2"/>
    <w:rsid w:val="00A4619E"/>
    <w:rsid w:val="00A97B33"/>
    <w:rsid w:val="00AF24B1"/>
    <w:rsid w:val="00B24A3B"/>
    <w:rsid w:val="00B27B0C"/>
    <w:rsid w:val="00B3557A"/>
    <w:rsid w:val="00BD4991"/>
    <w:rsid w:val="00BE080A"/>
    <w:rsid w:val="00BF2242"/>
    <w:rsid w:val="00BF5755"/>
    <w:rsid w:val="00C25FEE"/>
    <w:rsid w:val="00C37C29"/>
    <w:rsid w:val="00C624A8"/>
    <w:rsid w:val="00C668B5"/>
    <w:rsid w:val="00C675D1"/>
    <w:rsid w:val="00C97A5F"/>
    <w:rsid w:val="00D27A77"/>
    <w:rsid w:val="00D41E8E"/>
    <w:rsid w:val="00D42800"/>
    <w:rsid w:val="00D51192"/>
    <w:rsid w:val="00D867D1"/>
    <w:rsid w:val="00DD23F1"/>
    <w:rsid w:val="00E027D9"/>
    <w:rsid w:val="00E06BD9"/>
    <w:rsid w:val="00F61AC1"/>
    <w:rsid w:val="00F71501"/>
    <w:rsid w:val="00FE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0D2C"/>
  </w:style>
  <w:style w:type="character" w:styleId="a3">
    <w:name w:val="Strong"/>
    <w:basedOn w:val="a0"/>
    <w:uiPriority w:val="22"/>
    <w:qFormat/>
    <w:rsid w:val="00400D2C"/>
    <w:rPr>
      <w:b/>
      <w:bCs/>
    </w:rPr>
  </w:style>
  <w:style w:type="paragraph" w:styleId="a4">
    <w:name w:val="List Paragraph"/>
    <w:basedOn w:val="a"/>
    <w:uiPriority w:val="34"/>
    <w:qFormat/>
    <w:rsid w:val="00134C5A"/>
    <w:pPr>
      <w:ind w:left="720"/>
      <w:contextualSpacing/>
    </w:pPr>
  </w:style>
  <w:style w:type="table" w:styleId="a5">
    <w:name w:val="Table Grid"/>
    <w:basedOn w:val="a1"/>
    <w:uiPriority w:val="59"/>
    <w:rsid w:val="00000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A7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0D2C"/>
  </w:style>
  <w:style w:type="character" w:styleId="a3">
    <w:name w:val="Strong"/>
    <w:basedOn w:val="a0"/>
    <w:uiPriority w:val="22"/>
    <w:qFormat/>
    <w:rsid w:val="00400D2C"/>
    <w:rPr>
      <w:b/>
      <w:bCs/>
    </w:rPr>
  </w:style>
  <w:style w:type="paragraph" w:styleId="a4">
    <w:name w:val="List Paragraph"/>
    <w:basedOn w:val="a"/>
    <w:uiPriority w:val="34"/>
    <w:qFormat/>
    <w:rsid w:val="00134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EventAGO@mail.ru" TargetMode="External"/><Relationship Id="rId5" Type="http://schemas.openxmlformats.org/officeDocument/2006/relationships/hyperlink" Target="mailto:SportEventAGO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MaryutinaEV</dc:creator>
  <cp:lastModifiedBy>lenovo</cp:lastModifiedBy>
  <cp:revision>12</cp:revision>
  <cp:lastPrinted>2015-06-21T09:57:00Z</cp:lastPrinted>
  <dcterms:created xsi:type="dcterms:W3CDTF">2015-06-22T01:31:00Z</dcterms:created>
  <dcterms:modified xsi:type="dcterms:W3CDTF">2015-06-27T05:11:00Z</dcterms:modified>
</cp:coreProperties>
</file>